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FE" w:rsidRPr="00BA2EFE" w:rsidRDefault="00BA2EFE" w:rsidP="00BA2EFE">
      <w:pPr>
        <w:shd w:val="clear" w:color="auto" w:fill="FFFFFF"/>
        <w:spacing w:after="180" w:line="240" w:lineRule="auto"/>
        <w:rPr>
          <w:rFonts w:ascii="Times New Roman" w:eastAsia="Times New Roman" w:hAnsi="Times New Roman" w:cs="Times New Roman"/>
          <w:b/>
          <w:sz w:val="28"/>
          <w:szCs w:val="24"/>
          <w:lang w:eastAsia="en-IN"/>
        </w:rPr>
      </w:pPr>
      <w:r w:rsidRPr="00E624E7">
        <w:rPr>
          <w:rFonts w:ascii="Times New Roman" w:eastAsia="Times New Roman" w:hAnsi="Times New Roman" w:cs="Times New Roman"/>
          <w:b/>
          <w:sz w:val="28"/>
          <w:szCs w:val="24"/>
          <w:lang w:eastAsia="en-IN"/>
        </w:rPr>
        <w:t>I</w:t>
      </w:r>
      <w:r w:rsidR="00E624E7" w:rsidRPr="00E624E7">
        <w:rPr>
          <w:rFonts w:ascii="Times New Roman" w:eastAsia="Times New Roman" w:hAnsi="Times New Roman" w:cs="Times New Roman"/>
          <w:b/>
          <w:sz w:val="28"/>
          <w:szCs w:val="24"/>
          <w:lang w:eastAsia="en-IN"/>
        </w:rPr>
        <w:t>nferential listening</w:t>
      </w:r>
    </w:p>
    <w:p w:rsidR="00BA2EFE" w:rsidRPr="00E624E7" w:rsidRDefault="00BA2EFE" w:rsidP="00BA2EFE">
      <w:pPr>
        <w:shd w:val="clear" w:color="auto" w:fill="FFFFFF"/>
        <w:spacing w:after="0" w:line="240" w:lineRule="auto"/>
        <w:rPr>
          <w:rFonts w:ascii="Times New Roman" w:eastAsia="Times New Roman" w:hAnsi="Times New Roman" w:cs="Times New Roman"/>
          <w:sz w:val="24"/>
          <w:szCs w:val="24"/>
          <w:lang w:eastAsia="en-IN"/>
        </w:rPr>
      </w:pPr>
      <w:r w:rsidRPr="00E624E7">
        <w:rPr>
          <w:rFonts w:ascii="Times New Roman" w:eastAsia="Times New Roman" w:hAnsi="Times New Roman" w:cs="Times New Roman"/>
          <w:sz w:val="24"/>
          <w:szCs w:val="24"/>
          <w:lang w:eastAsia="en-IN"/>
        </w:rPr>
        <w:t>In order to understand the context, listeners are not only required to use their analytical skills in perception.</w:t>
      </w:r>
    </w:p>
    <w:p w:rsidR="00BA2EFE" w:rsidRPr="00E624E7" w:rsidRDefault="00BA2EFE" w:rsidP="00BA2EFE">
      <w:pPr>
        <w:shd w:val="clear" w:color="auto" w:fill="FFFFFF"/>
        <w:spacing w:after="0" w:line="240" w:lineRule="auto"/>
        <w:rPr>
          <w:rFonts w:ascii="Times New Roman" w:eastAsia="Times New Roman" w:hAnsi="Times New Roman" w:cs="Times New Roman"/>
          <w:sz w:val="24"/>
          <w:szCs w:val="24"/>
          <w:lang w:eastAsia="en-IN"/>
        </w:rPr>
      </w:pPr>
    </w:p>
    <w:p w:rsidR="00CD63C6" w:rsidRDefault="00BA2EFE" w:rsidP="00CD63C6">
      <w:pPr>
        <w:spacing w:after="0" w:line="240" w:lineRule="auto"/>
        <w:rPr>
          <w:rFonts w:ascii="Times New Roman" w:eastAsia="Times New Roman" w:hAnsi="Times New Roman" w:cs="Times New Roman"/>
          <w:b/>
          <w:sz w:val="24"/>
          <w:szCs w:val="24"/>
          <w:lang w:eastAsia="en-IN"/>
        </w:rPr>
      </w:pPr>
      <w:hyperlink r:id="rId5" w:anchor="tab-14bcfa64-b724-459c-9e03-f2ae020fbbc9" w:history="1">
        <w:r w:rsidRPr="00BA2EFE">
          <w:rPr>
            <w:rFonts w:ascii="Times New Roman" w:eastAsia="Times New Roman" w:hAnsi="Times New Roman" w:cs="Times New Roman"/>
            <w:b/>
            <w:bCs/>
            <w:sz w:val="24"/>
            <w:szCs w:val="24"/>
            <w:bdr w:val="single" w:sz="2" w:space="0" w:color="auto" w:frame="1"/>
            <w:lang w:eastAsia="en-IN"/>
          </w:rPr>
          <w:br/>
        </w:r>
        <w:r w:rsidRPr="00E624E7">
          <w:rPr>
            <w:rFonts w:ascii="Times New Roman" w:eastAsia="Times New Roman" w:hAnsi="Times New Roman" w:cs="Times New Roman"/>
            <w:b/>
            <w:bCs/>
            <w:sz w:val="28"/>
            <w:szCs w:val="24"/>
            <w:lang w:eastAsia="en-IN"/>
          </w:rPr>
          <w:t>Analytical Listening</w:t>
        </w:r>
      </w:hyperlink>
    </w:p>
    <w:p w:rsidR="00E624E7" w:rsidRPr="00E624E7" w:rsidRDefault="00E624E7" w:rsidP="00CD63C6">
      <w:pPr>
        <w:spacing w:after="0" w:line="240" w:lineRule="auto"/>
        <w:rPr>
          <w:rFonts w:ascii="Times New Roman" w:eastAsia="Times New Roman" w:hAnsi="Times New Roman" w:cs="Times New Roman"/>
          <w:b/>
          <w:sz w:val="24"/>
          <w:szCs w:val="24"/>
          <w:lang w:eastAsia="en-IN"/>
        </w:rPr>
      </w:pPr>
    </w:p>
    <w:p w:rsidR="00BA2EFE" w:rsidRPr="00BA2EFE" w:rsidRDefault="00BA2EFE" w:rsidP="00CD63C6">
      <w:pPr>
        <w:spacing w:after="0" w:line="240" w:lineRule="auto"/>
        <w:rPr>
          <w:rFonts w:ascii="Times New Roman" w:eastAsia="Times New Roman" w:hAnsi="Times New Roman" w:cs="Times New Roman"/>
          <w:sz w:val="24"/>
          <w:szCs w:val="24"/>
          <w:lang w:eastAsia="en-IN"/>
        </w:rPr>
      </w:pPr>
      <w:r w:rsidRPr="00BA2EFE">
        <w:rPr>
          <w:rFonts w:ascii="Times New Roman" w:eastAsia="Times New Roman" w:hAnsi="Times New Roman" w:cs="Times New Roman"/>
          <w:sz w:val="24"/>
          <w:szCs w:val="24"/>
          <w:lang w:eastAsia="en-IN"/>
        </w:rPr>
        <w:t xml:space="preserve">Analytical listening is focused more on the interpretation and meaning of the actual sound. </w:t>
      </w:r>
      <w:proofErr w:type="gramStart"/>
      <w:r w:rsidRPr="00BA2EFE">
        <w:rPr>
          <w:rFonts w:ascii="Times New Roman" w:eastAsia="Times New Roman" w:hAnsi="Times New Roman" w:cs="Times New Roman"/>
          <w:sz w:val="24"/>
          <w:szCs w:val="24"/>
          <w:lang w:eastAsia="en-IN"/>
        </w:rPr>
        <w:t>The message of the song and even the way a vocal line has been delivered, share common traits of analytical listening.</w:t>
      </w:r>
      <w:proofErr w:type="gramEnd"/>
      <w:r w:rsidRPr="00BA2EFE">
        <w:rPr>
          <w:rFonts w:ascii="Times New Roman" w:eastAsia="Times New Roman" w:hAnsi="Times New Roman" w:cs="Times New Roman"/>
          <w:sz w:val="24"/>
          <w:szCs w:val="24"/>
          <w:lang w:eastAsia="en-IN"/>
        </w:rPr>
        <w:t xml:space="preserve"> Understanding the mood that the song is setting out to portray is another analytical listening trait.</w:t>
      </w:r>
    </w:p>
    <w:p w:rsidR="00BA2EFE" w:rsidRPr="00E624E7" w:rsidRDefault="00BA2EFE" w:rsidP="00BA2EFE">
      <w:pPr>
        <w:shd w:val="clear" w:color="auto" w:fill="FFFFFF"/>
        <w:spacing w:after="0" w:line="240" w:lineRule="auto"/>
        <w:rPr>
          <w:rFonts w:ascii="Times New Roman" w:eastAsia="Times New Roman" w:hAnsi="Times New Roman" w:cs="Times New Roman"/>
          <w:sz w:val="24"/>
          <w:szCs w:val="24"/>
          <w:lang w:eastAsia="en-IN"/>
        </w:rPr>
      </w:pPr>
    </w:p>
    <w:p w:rsidR="00CD63C6" w:rsidRPr="00CD63C6" w:rsidRDefault="00CD63C6" w:rsidP="00CD63C6">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E624E7">
        <w:rPr>
          <w:rFonts w:ascii="Times New Roman" w:eastAsia="Times New Roman" w:hAnsi="Times New Roman" w:cs="Times New Roman"/>
          <w:b/>
          <w:bCs/>
          <w:sz w:val="28"/>
          <w:szCs w:val="24"/>
          <w:lang w:eastAsia="en-IN"/>
        </w:rPr>
        <w:t>Verbal Communication</w:t>
      </w:r>
    </w:p>
    <w:p w:rsidR="00CD63C6" w:rsidRPr="00CD63C6" w:rsidRDefault="00CD63C6" w:rsidP="00CD63C6">
      <w:pPr>
        <w:shd w:val="clear" w:color="auto" w:fill="FFFFFF"/>
        <w:spacing w:after="384"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 xml:space="preserve">People use verbal communication to express themselves in many ways during discussions, speeches, and everyday conversations. Just how effective this style of communication is can vary. It will depend on a number of verbal communication skills, such as the volume of your voice, the tone you use, the clarity of your speech, and the </w:t>
      </w:r>
      <w:proofErr w:type="spellStart"/>
      <w:r w:rsidRPr="00CD63C6">
        <w:rPr>
          <w:rFonts w:ascii="Times New Roman" w:eastAsia="Times New Roman" w:hAnsi="Times New Roman" w:cs="Times New Roman"/>
          <w:sz w:val="24"/>
          <w:szCs w:val="24"/>
          <w:lang w:eastAsia="en-IN"/>
        </w:rPr>
        <w:t>caliber</w:t>
      </w:r>
      <w:proofErr w:type="spellEnd"/>
      <w:r w:rsidRPr="00CD63C6">
        <w:rPr>
          <w:rFonts w:ascii="Times New Roman" w:eastAsia="Times New Roman" w:hAnsi="Times New Roman" w:cs="Times New Roman"/>
          <w:sz w:val="24"/>
          <w:szCs w:val="24"/>
          <w:lang w:eastAsia="en-IN"/>
        </w:rPr>
        <w:t xml:space="preserve"> of the words you use. You’ll probably get some idea of how effective your communication is through the feedback you receive.</w:t>
      </w:r>
    </w:p>
    <w:p w:rsidR="00CD63C6" w:rsidRPr="00CD63C6" w:rsidRDefault="00CD63C6" w:rsidP="00CD63C6">
      <w:pPr>
        <w:shd w:val="clear" w:color="auto" w:fill="FFFFFF"/>
        <w:spacing w:after="0" w:line="240" w:lineRule="auto"/>
        <w:textAlignment w:val="baseline"/>
        <w:outlineLvl w:val="1"/>
        <w:rPr>
          <w:rFonts w:ascii="Times New Roman" w:eastAsia="Times New Roman" w:hAnsi="Times New Roman" w:cs="Times New Roman"/>
          <w:b/>
          <w:bCs/>
          <w:sz w:val="28"/>
          <w:szCs w:val="24"/>
          <w:lang w:eastAsia="en-IN"/>
        </w:rPr>
      </w:pPr>
      <w:r w:rsidRPr="00E624E7">
        <w:rPr>
          <w:rFonts w:ascii="Times New Roman" w:eastAsia="Times New Roman" w:hAnsi="Times New Roman" w:cs="Times New Roman"/>
          <w:b/>
          <w:bCs/>
          <w:sz w:val="28"/>
          <w:szCs w:val="24"/>
          <w:lang w:eastAsia="en-IN"/>
        </w:rPr>
        <w:t>Nonverbal Communication</w:t>
      </w:r>
    </w:p>
    <w:p w:rsidR="00CD63C6" w:rsidRPr="00CD63C6" w:rsidRDefault="00CD63C6" w:rsidP="00CD63C6">
      <w:pPr>
        <w:shd w:val="clear" w:color="auto" w:fill="FFFFFF"/>
        <w:spacing w:after="384"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Nonverbal communication involves communicating without using words. Although nonverbal communication can emphasize spoken words, it can also contradict them.</w:t>
      </w:r>
    </w:p>
    <w:p w:rsidR="00CD63C6" w:rsidRPr="00CD63C6" w:rsidRDefault="00CD63C6" w:rsidP="00CD63C6">
      <w:pPr>
        <w:shd w:val="clear" w:color="auto" w:fill="FFFFFF"/>
        <w:spacing w:after="384"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The three main aspects of nonverbal communication are tone of voice, body language, and eye contact, each of which has an impact on how people receive your message.</w:t>
      </w:r>
    </w:p>
    <w:p w:rsidR="00CD63C6" w:rsidRPr="00CD63C6" w:rsidRDefault="00CD63C6" w:rsidP="00CD63C6">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Tone of Voice: The volume, pitch, and pace of your voice display your feelings. It can help other people determine whether you’re upset, confident, angry, etc.</w:t>
      </w:r>
    </w:p>
    <w:p w:rsidR="00CD63C6" w:rsidRPr="00CD63C6" w:rsidRDefault="00CD63C6" w:rsidP="00CD63C6">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Body Language: Body language is probably the clearest type of nonverbal communication. It can tell a person a lot about how you feel. If someone sees that your arms are folded while speaking to you, they will likely feel you are not very receptive to what they have to say, whereas if you face the speaker with your arms at your sides, you will appear more interested.</w:t>
      </w:r>
    </w:p>
    <w:p w:rsidR="00CD63C6" w:rsidRPr="00CD63C6" w:rsidRDefault="00CD63C6" w:rsidP="00CD63C6">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Eye Contact: Making eye contact lets a speaker know you are interested in their message. It can also help you stay engaged in the conversation and better understand the speaker.</w:t>
      </w:r>
    </w:p>
    <w:p w:rsidR="00CD63C6" w:rsidRPr="00E624E7" w:rsidRDefault="00CD63C6" w:rsidP="00BA2EFE">
      <w:pPr>
        <w:shd w:val="clear" w:color="auto" w:fill="FFFFFF"/>
        <w:spacing w:after="0" w:line="240" w:lineRule="auto"/>
        <w:rPr>
          <w:rFonts w:ascii="Times New Roman" w:eastAsia="Times New Roman" w:hAnsi="Times New Roman" w:cs="Times New Roman"/>
          <w:sz w:val="24"/>
          <w:szCs w:val="24"/>
          <w:lang w:eastAsia="en-IN"/>
        </w:rPr>
      </w:pPr>
    </w:p>
    <w:p w:rsidR="00CD63C6" w:rsidRPr="00E624E7" w:rsidRDefault="00CD63C6" w:rsidP="00CD63C6">
      <w:pPr>
        <w:pStyle w:val="Heading2"/>
        <w:shd w:val="clear" w:color="auto" w:fill="FEFEFE"/>
        <w:rPr>
          <w:bCs w:val="0"/>
          <w:sz w:val="28"/>
          <w:szCs w:val="24"/>
        </w:rPr>
      </w:pPr>
      <w:r w:rsidRPr="00E624E7">
        <w:rPr>
          <w:bCs w:val="0"/>
          <w:sz w:val="28"/>
          <w:szCs w:val="24"/>
        </w:rPr>
        <w:t>Types of nonverbal communication</w:t>
      </w:r>
    </w:p>
    <w:p w:rsidR="00CD63C6" w:rsidRPr="00E624E7" w:rsidRDefault="00CD63C6" w:rsidP="00CD63C6">
      <w:pPr>
        <w:pStyle w:val="NormalWeb"/>
        <w:shd w:val="clear" w:color="auto" w:fill="FEFEFE"/>
      </w:pPr>
      <w:r w:rsidRPr="00E624E7">
        <w:t>The many different types of nonverbal communication or body language include:</w:t>
      </w:r>
    </w:p>
    <w:p w:rsidR="00CD63C6" w:rsidRPr="00E624E7" w:rsidRDefault="00CD63C6" w:rsidP="00CD63C6">
      <w:pPr>
        <w:pStyle w:val="NormalWeb"/>
        <w:shd w:val="clear" w:color="auto" w:fill="FEFEFE"/>
      </w:pPr>
      <w:proofErr w:type="gramStart"/>
      <w:r w:rsidRPr="00E624E7">
        <w:rPr>
          <w:rStyle w:val="Strong"/>
        </w:rPr>
        <w:t>Facial expressions.</w:t>
      </w:r>
      <w:proofErr w:type="gramEnd"/>
      <w:r w:rsidRPr="00E624E7">
        <w:t> The human face is extremely expressive, able to convey countless emotions without saying a word. And unlike some forms of nonverbal communication, facial expressions are universal. The facial expressions for happiness, sadness, anger, surprise, fear, and disgust are the same across cultures.</w:t>
      </w:r>
    </w:p>
    <w:p w:rsidR="00CD63C6" w:rsidRPr="00E624E7" w:rsidRDefault="00CD63C6" w:rsidP="00CD63C6">
      <w:pPr>
        <w:pStyle w:val="NormalWeb"/>
        <w:shd w:val="clear" w:color="auto" w:fill="FEFEFE"/>
      </w:pPr>
      <w:proofErr w:type="gramStart"/>
      <w:r w:rsidRPr="00E624E7">
        <w:rPr>
          <w:rStyle w:val="Strong"/>
        </w:rPr>
        <w:lastRenderedPageBreak/>
        <w:t>Body movement and posture.</w:t>
      </w:r>
      <w:proofErr w:type="gramEnd"/>
      <w:r w:rsidRPr="00E624E7">
        <w:t xml:space="preserve"> Consider how your perceptions of people are affected by the way they sit, walk, stand, or hold their head. The way you move and carry </w:t>
      </w:r>
      <w:proofErr w:type="gramStart"/>
      <w:r w:rsidRPr="00E624E7">
        <w:t>yourself</w:t>
      </w:r>
      <w:proofErr w:type="gramEnd"/>
      <w:r w:rsidRPr="00E624E7">
        <w:t xml:space="preserve"> communicates a wealth of information to the world. This type of nonverbal communication includes your posture, bearing, stance, and the subtle movements you make.</w:t>
      </w:r>
    </w:p>
    <w:p w:rsidR="00CD63C6" w:rsidRPr="00E624E7" w:rsidRDefault="00CD63C6" w:rsidP="00CD63C6">
      <w:pPr>
        <w:pStyle w:val="NormalWeb"/>
        <w:shd w:val="clear" w:color="auto" w:fill="FEFEFE"/>
      </w:pPr>
      <w:proofErr w:type="gramStart"/>
      <w:r w:rsidRPr="00E624E7">
        <w:rPr>
          <w:rStyle w:val="Strong"/>
        </w:rPr>
        <w:t>Gestures.</w:t>
      </w:r>
      <w:proofErr w:type="gramEnd"/>
      <w:r w:rsidRPr="00E624E7">
        <w:t> Gestures are woven into the fabric of our daily lives. You may wave, point, beckon, or use your hands when arguing or speaking animatedly, often expressing yourself with gestures without thinking. However, the meaning of some gestures can be very different across cultures. While the “OK” sign made with the hand, for example, usually conveys a positive message in English-speaking countries, it's considered offensive in countries such as Germany, Russia, and Brazil. So, it's important to be careful of how you use gestures to avoid misinterpretation.</w:t>
      </w:r>
    </w:p>
    <w:p w:rsidR="00CD63C6" w:rsidRPr="00E624E7" w:rsidRDefault="00CD63C6" w:rsidP="00CD63C6">
      <w:pPr>
        <w:pStyle w:val="NormalWeb"/>
        <w:shd w:val="clear" w:color="auto" w:fill="FEFEFE"/>
      </w:pPr>
      <w:proofErr w:type="gramStart"/>
      <w:r w:rsidRPr="00E624E7">
        <w:rPr>
          <w:rStyle w:val="Strong"/>
        </w:rPr>
        <w:t>Eye contact.</w:t>
      </w:r>
      <w:proofErr w:type="gramEnd"/>
      <w:r w:rsidRPr="00E624E7">
        <w:t> Since the visual sense is dominant for most people, eye contact is an especially important type of nonverbal communication. The way you look at someone can communicate many things, including interest, affection, hostility, or attraction. Eye contact is also important in maintaining the flow of conversation and for gauging the other person's interest and response.</w:t>
      </w:r>
    </w:p>
    <w:p w:rsidR="00CD63C6" w:rsidRPr="00E624E7" w:rsidRDefault="00CD63C6" w:rsidP="00CD63C6">
      <w:pPr>
        <w:pStyle w:val="NormalWeb"/>
        <w:shd w:val="clear" w:color="auto" w:fill="FEFEFE"/>
      </w:pPr>
      <w:r w:rsidRPr="00E624E7">
        <w:rPr>
          <w:rStyle w:val="Strong"/>
        </w:rPr>
        <w:t>Touch.</w:t>
      </w:r>
      <w:r w:rsidRPr="00E624E7">
        <w:t> We communicate a great deal through touch. Think about the very different messages given by a weak handshake, a warm bear hug, a patronizing pat on the head, or a controlling grip on the arm, for example.</w:t>
      </w:r>
    </w:p>
    <w:p w:rsidR="00CD63C6" w:rsidRPr="00E624E7" w:rsidRDefault="00CD63C6" w:rsidP="00CD63C6">
      <w:pPr>
        <w:pStyle w:val="NormalWeb"/>
        <w:shd w:val="clear" w:color="auto" w:fill="FEFEFE"/>
      </w:pPr>
      <w:proofErr w:type="gramStart"/>
      <w:r w:rsidRPr="00E624E7">
        <w:rPr>
          <w:rStyle w:val="Strong"/>
        </w:rPr>
        <w:t>Space.</w:t>
      </w:r>
      <w:proofErr w:type="gramEnd"/>
      <w:r w:rsidRPr="00E624E7">
        <w:t> Have you ever felt uncomfortable during a conversation because the other person was standing too close and invading your space? We all have a need for physical space, although that need differs depending on the culture, the situation, and the closeness of the relationship. You can use physical space to communicate many different nonverbal messages, including signals of intimacy and affection, aggression or dominance.</w:t>
      </w:r>
    </w:p>
    <w:p w:rsidR="00CD63C6" w:rsidRPr="00E624E7" w:rsidRDefault="00CD63C6" w:rsidP="00CD63C6">
      <w:pPr>
        <w:pStyle w:val="NormalWeb"/>
        <w:shd w:val="clear" w:color="auto" w:fill="FEFEFE"/>
      </w:pPr>
      <w:proofErr w:type="gramStart"/>
      <w:r w:rsidRPr="00E624E7">
        <w:rPr>
          <w:rStyle w:val="Strong"/>
        </w:rPr>
        <w:t>Voice.</w:t>
      </w:r>
      <w:proofErr w:type="gramEnd"/>
      <w:r w:rsidRPr="00E624E7">
        <w:t xml:space="preserve"> It's not just what you </w:t>
      </w:r>
      <w:proofErr w:type="gramStart"/>
      <w:r w:rsidRPr="00E624E7">
        <w:t>say,</w:t>
      </w:r>
      <w:proofErr w:type="gramEnd"/>
      <w:r w:rsidRPr="00E624E7">
        <w:t xml:space="preserve"> it's </w:t>
      </w:r>
      <w:r w:rsidRPr="00E624E7">
        <w:rPr>
          <w:rStyle w:val="Emphasis"/>
          <w:b/>
          <w:bCs/>
        </w:rPr>
        <w:t>how</w:t>
      </w:r>
      <w:r w:rsidRPr="00E624E7">
        <w:t xml:space="preserve"> you say it. When you speak, other people “read” your voice in addition to listening to your words. Things they pay attention to include your timing and pace, how loud you speak, your tone and inflection, and </w:t>
      </w:r>
      <w:proofErr w:type="gramStart"/>
      <w:r w:rsidRPr="00E624E7">
        <w:t>sounds</w:t>
      </w:r>
      <w:proofErr w:type="gramEnd"/>
      <w:r w:rsidRPr="00E624E7">
        <w:t xml:space="preserve"> that convey understanding, such as “</w:t>
      </w:r>
      <w:proofErr w:type="spellStart"/>
      <w:r w:rsidRPr="00E624E7">
        <w:t>ahh</w:t>
      </w:r>
      <w:proofErr w:type="spellEnd"/>
      <w:r w:rsidRPr="00E624E7">
        <w:t>” and “uh-huh.” Think about how your tone of voice can indicate sarcasm, anger, affection, or confidence.</w:t>
      </w:r>
    </w:p>
    <w:p w:rsidR="00CD63C6" w:rsidRPr="00E624E7" w:rsidRDefault="00CD63C6" w:rsidP="00BA2EFE">
      <w:pPr>
        <w:shd w:val="clear" w:color="auto" w:fill="FFFFFF"/>
        <w:spacing w:after="0" w:line="240" w:lineRule="auto"/>
        <w:rPr>
          <w:rFonts w:ascii="Times New Roman" w:eastAsia="Times New Roman" w:hAnsi="Times New Roman" w:cs="Times New Roman"/>
          <w:sz w:val="24"/>
          <w:szCs w:val="24"/>
          <w:lang w:eastAsia="en-IN"/>
        </w:rPr>
      </w:pPr>
    </w:p>
    <w:p w:rsidR="00CD63C6" w:rsidRPr="00E624E7" w:rsidRDefault="00CD63C6" w:rsidP="00BA2EFE">
      <w:pPr>
        <w:shd w:val="clear" w:color="auto" w:fill="FFFFFF"/>
        <w:spacing w:after="0" w:line="240" w:lineRule="auto"/>
        <w:rPr>
          <w:rFonts w:ascii="Times New Roman" w:eastAsia="Times New Roman" w:hAnsi="Times New Roman" w:cs="Times New Roman"/>
          <w:b/>
          <w:sz w:val="24"/>
          <w:szCs w:val="24"/>
          <w:lang w:eastAsia="en-IN"/>
        </w:rPr>
      </w:pPr>
      <w:r w:rsidRPr="00E624E7">
        <w:rPr>
          <w:rFonts w:ascii="Times New Roman" w:eastAsia="Times New Roman" w:hAnsi="Times New Roman" w:cs="Times New Roman"/>
          <w:b/>
          <w:sz w:val="24"/>
          <w:szCs w:val="24"/>
          <w:lang w:eastAsia="en-IN"/>
        </w:rPr>
        <w:t>CLAUSES</w:t>
      </w:r>
    </w:p>
    <w:p w:rsidR="00E624E7" w:rsidRDefault="00CD63C6" w:rsidP="00E624E7">
      <w:pPr>
        <w:shd w:val="clear" w:color="auto" w:fill="FFFFFF"/>
        <w:spacing w:after="0" w:line="240" w:lineRule="auto"/>
        <w:rPr>
          <w:rFonts w:ascii="Times New Roman" w:hAnsi="Times New Roman" w:cs="Times New Roman"/>
          <w:sz w:val="24"/>
          <w:szCs w:val="24"/>
        </w:rPr>
      </w:pPr>
      <w:r w:rsidRPr="00E624E7">
        <w:rPr>
          <w:rFonts w:ascii="Times New Roman" w:hAnsi="Times New Roman" w:cs="Times New Roman"/>
          <w:sz w:val="24"/>
          <w:szCs w:val="24"/>
        </w:rPr>
        <w:t>A clause is a group of words that contains a subject and a verb that have a relationship. This relationship is crucial; a clause conveys information about what that subject is or is doing, rather than simply being a random grouping of words.</w:t>
      </w:r>
    </w:p>
    <w:p w:rsidR="00E624E7" w:rsidRDefault="00E624E7" w:rsidP="00E624E7">
      <w:pPr>
        <w:shd w:val="clear" w:color="auto" w:fill="FFFFFF"/>
        <w:spacing w:after="0" w:line="240" w:lineRule="auto"/>
        <w:rPr>
          <w:rFonts w:ascii="Times New Roman" w:hAnsi="Times New Roman" w:cs="Times New Roman"/>
          <w:sz w:val="24"/>
          <w:szCs w:val="24"/>
        </w:rPr>
      </w:pPr>
    </w:p>
    <w:p w:rsidR="00E624E7" w:rsidRDefault="00CD63C6" w:rsidP="00E624E7">
      <w:pPr>
        <w:shd w:val="clear" w:color="auto" w:fill="FFFFFF"/>
        <w:spacing w:after="0" w:line="240" w:lineRule="auto"/>
        <w:rPr>
          <w:rStyle w:val="Strong"/>
          <w:rFonts w:ascii="Times New Roman" w:hAnsi="Times New Roman" w:cs="Times New Roman"/>
          <w:bCs w:val="0"/>
          <w:sz w:val="24"/>
          <w:szCs w:val="24"/>
        </w:rPr>
      </w:pPr>
      <w:r w:rsidRPr="00E624E7">
        <w:rPr>
          <w:rStyle w:val="Strong"/>
          <w:rFonts w:ascii="Times New Roman" w:hAnsi="Times New Roman" w:cs="Times New Roman"/>
          <w:bCs w:val="0"/>
          <w:sz w:val="24"/>
          <w:szCs w:val="24"/>
        </w:rPr>
        <w:t>Types of clauses</w:t>
      </w:r>
    </w:p>
    <w:p w:rsidR="00E624E7" w:rsidRDefault="00E624E7" w:rsidP="00E624E7">
      <w:pPr>
        <w:shd w:val="clear" w:color="auto" w:fill="FFFFFF"/>
        <w:spacing w:after="0" w:line="240" w:lineRule="auto"/>
        <w:rPr>
          <w:rStyle w:val="Strong"/>
          <w:rFonts w:ascii="Times New Roman" w:hAnsi="Times New Roman" w:cs="Times New Roman"/>
          <w:bCs w:val="0"/>
          <w:sz w:val="24"/>
          <w:szCs w:val="24"/>
        </w:rPr>
      </w:pPr>
    </w:p>
    <w:p w:rsidR="00CD63C6" w:rsidRPr="00E624E7" w:rsidRDefault="00CD63C6" w:rsidP="00E624E7">
      <w:pPr>
        <w:shd w:val="clear" w:color="auto" w:fill="FFFFFF"/>
        <w:spacing w:after="0" w:line="240" w:lineRule="auto"/>
        <w:rPr>
          <w:rFonts w:ascii="Times New Roman" w:hAnsi="Times New Roman" w:cs="Times New Roman"/>
          <w:sz w:val="24"/>
          <w:szCs w:val="24"/>
        </w:rPr>
      </w:pPr>
      <w:r w:rsidRPr="00E624E7">
        <w:rPr>
          <w:rStyle w:val="Strong"/>
          <w:rFonts w:ascii="Times New Roman" w:hAnsi="Times New Roman" w:cs="Times New Roman"/>
          <w:bCs w:val="0"/>
          <w:sz w:val="24"/>
          <w:szCs w:val="24"/>
        </w:rPr>
        <w:t>Independent clauses</w:t>
      </w:r>
    </w:p>
    <w:p w:rsidR="00CD63C6" w:rsidRPr="00E624E7" w:rsidRDefault="00CD63C6" w:rsidP="00E624E7">
      <w:pPr>
        <w:pStyle w:val="NormalWeb"/>
        <w:spacing w:before="0" w:beforeAutospacing="0" w:after="240" w:afterAutospacing="0"/>
      </w:pPr>
      <w:r w:rsidRPr="00E624E7">
        <w:t>An independent clause is a clause that can stand on its own as a distinct sentence. Take a look at these examples:</w:t>
      </w:r>
    </w:p>
    <w:p w:rsidR="00E624E7" w:rsidRDefault="00CD63C6" w:rsidP="00E624E7">
      <w:pPr>
        <w:numPr>
          <w:ilvl w:val="0"/>
          <w:numId w:val="2"/>
        </w:numPr>
        <w:spacing w:after="240" w:line="240" w:lineRule="auto"/>
        <w:ind w:left="0" w:hanging="480"/>
        <w:rPr>
          <w:rFonts w:ascii="Times New Roman" w:hAnsi="Times New Roman" w:cs="Times New Roman"/>
          <w:sz w:val="24"/>
          <w:szCs w:val="24"/>
        </w:rPr>
      </w:pPr>
      <w:r w:rsidRPr="00E624E7">
        <w:rPr>
          <w:rFonts w:ascii="Times New Roman" w:hAnsi="Times New Roman" w:cs="Times New Roman"/>
          <w:sz w:val="24"/>
          <w:szCs w:val="24"/>
        </w:rPr>
        <w:t>I love eating cookies.</w:t>
      </w:r>
    </w:p>
    <w:p w:rsidR="00CD63C6" w:rsidRPr="00E624E7" w:rsidRDefault="00CD63C6" w:rsidP="00E624E7">
      <w:pPr>
        <w:numPr>
          <w:ilvl w:val="0"/>
          <w:numId w:val="2"/>
        </w:numPr>
        <w:spacing w:after="240" w:line="240" w:lineRule="auto"/>
        <w:ind w:left="0" w:hanging="480"/>
        <w:rPr>
          <w:rFonts w:ascii="Times New Roman" w:hAnsi="Times New Roman" w:cs="Times New Roman"/>
          <w:sz w:val="24"/>
          <w:szCs w:val="24"/>
        </w:rPr>
      </w:pPr>
      <w:r w:rsidRPr="00E624E7">
        <w:rPr>
          <w:rFonts w:ascii="Times New Roman" w:hAnsi="Times New Roman" w:cs="Times New Roman"/>
          <w:sz w:val="24"/>
          <w:szCs w:val="24"/>
        </w:rPr>
        <w:t>My dog barks a lot. </w:t>
      </w:r>
    </w:p>
    <w:p w:rsidR="00CD63C6" w:rsidRPr="00E624E7" w:rsidRDefault="00CD63C6" w:rsidP="00E624E7">
      <w:pPr>
        <w:numPr>
          <w:ilvl w:val="0"/>
          <w:numId w:val="2"/>
        </w:numPr>
        <w:spacing w:after="240" w:line="240" w:lineRule="auto"/>
        <w:ind w:left="0" w:hanging="480"/>
        <w:rPr>
          <w:rFonts w:ascii="Times New Roman" w:hAnsi="Times New Roman" w:cs="Times New Roman"/>
          <w:sz w:val="24"/>
          <w:szCs w:val="24"/>
        </w:rPr>
      </w:pPr>
      <w:r w:rsidRPr="00E624E7">
        <w:rPr>
          <w:rFonts w:ascii="Times New Roman" w:hAnsi="Times New Roman" w:cs="Times New Roman"/>
          <w:sz w:val="24"/>
          <w:szCs w:val="24"/>
        </w:rPr>
        <w:lastRenderedPageBreak/>
        <w:t>The kids ate lunch.</w:t>
      </w:r>
    </w:p>
    <w:p w:rsidR="00CD63C6" w:rsidRPr="00E624E7" w:rsidRDefault="00CD63C6" w:rsidP="00E624E7">
      <w:pPr>
        <w:numPr>
          <w:ilvl w:val="0"/>
          <w:numId w:val="2"/>
        </w:numPr>
        <w:spacing w:after="240" w:line="240" w:lineRule="auto"/>
        <w:ind w:left="0" w:hanging="480"/>
        <w:rPr>
          <w:rFonts w:ascii="Times New Roman" w:hAnsi="Times New Roman" w:cs="Times New Roman"/>
          <w:sz w:val="24"/>
          <w:szCs w:val="24"/>
        </w:rPr>
      </w:pPr>
      <w:r w:rsidRPr="00E624E7">
        <w:rPr>
          <w:rFonts w:ascii="Times New Roman" w:hAnsi="Times New Roman" w:cs="Times New Roman"/>
          <w:sz w:val="24"/>
          <w:szCs w:val="24"/>
        </w:rPr>
        <w:t>His truck is green. </w:t>
      </w:r>
    </w:p>
    <w:p w:rsidR="00CD63C6" w:rsidRPr="00E624E7" w:rsidRDefault="00CD63C6" w:rsidP="00CD63C6">
      <w:pPr>
        <w:pStyle w:val="Heading3"/>
        <w:spacing w:before="600" w:after="240" w:line="480" w:lineRule="atLeast"/>
        <w:rPr>
          <w:rFonts w:ascii="Times New Roman" w:hAnsi="Times New Roman" w:cs="Times New Roman"/>
          <w:color w:val="auto"/>
          <w:sz w:val="24"/>
          <w:szCs w:val="24"/>
        </w:rPr>
      </w:pPr>
      <w:r w:rsidRPr="00E624E7">
        <w:rPr>
          <w:rStyle w:val="Strong"/>
          <w:rFonts w:ascii="Times New Roman" w:hAnsi="Times New Roman" w:cs="Times New Roman"/>
          <w:b/>
          <w:bCs/>
          <w:color w:val="auto"/>
          <w:sz w:val="24"/>
          <w:szCs w:val="24"/>
        </w:rPr>
        <w:t>Dependent clauses</w:t>
      </w:r>
    </w:p>
    <w:p w:rsidR="00CD63C6" w:rsidRPr="00E624E7" w:rsidRDefault="00CD63C6" w:rsidP="00CD63C6">
      <w:pPr>
        <w:pStyle w:val="NormalWeb"/>
        <w:spacing w:before="0" w:beforeAutospacing="0" w:after="240" w:afterAutospacing="0" w:line="480" w:lineRule="atLeast"/>
      </w:pPr>
      <w:r w:rsidRPr="00E624E7">
        <w:t>In contrast, a dependent clause is </w:t>
      </w:r>
      <w:r w:rsidRPr="00E624E7">
        <w:rPr>
          <w:i/>
          <w:iCs/>
        </w:rPr>
        <w:t>not</w:t>
      </w:r>
      <w:r w:rsidRPr="00E624E7">
        <w:t> a complete sentence. Dependent clauses are sometimes known as </w:t>
      </w:r>
      <w:hyperlink r:id="rId6" w:tgtFrame="_blank" w:history="1">
        <w:r w:rsidRPr="00E624E7">
          <w:rPr>
            <w:rStyle w:val="Hyperlink"/>
            <w:color w:val="auto"/>
          </w:rPr>
          <w:t>subordinate clauses</w:t>
        </w:r>
      </w:hyperlink>
      <w:r w:rsidRPr="00E624E7">
        <w:t>. As their name implies, these clauses depend on independent clauses to clearly express ideas. Here are a few examples of dependent clauses:</w:t>
      </w:r>
    </w:p>
    <w:p w:rsidR="00CD63C6" w:rsidRPr="00E624E7" w:rsidRDefault="00CD63C6" w:rsidP="00CD63C6">
      <w:pPr>
        <w:numPr>
          <w:ilvl w:val="0"/>
          <w:numId w:val="3"/>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sz w:val="24"/>
          <w:szCs w:val="24"/>
        </w:rPr>
        <w:t>When I grow up</w:t>
      </w:r>
    </w:p>
    <w:p w:rsidR="00CD63C6" w:rsidRPr="00E624E7" w:rsidRDefault="00CD63C6" w:rsidP="00CD63C6">
      <w:pPr>
        <w:numPr>
          <w:ilvl w:val="0"/>
          <w:numId w:val="3"/>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sz w:val="24"/>
          <w:szCs w:val="24"/>
        </w:rPr>
        <w:t>Although he sings well</w:t>
      </w:r>
    </w:p>
    <w:p w:rsidR="00CD63C6" w:rsidRPr="00E624E7" w:rsidRDefault="00CD63C6" w:rsidP="00CD63C6">
      <w:pPr>
        <w:numPr>
          <w:ilvl w:val="0"/>
          <w:numId w:val="3"/>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sz w:val="24"/>
          <w:szCs w:val="24"/>
        </w:rPr>
        <w:t>The mouse that was hiding</w:t>
      </w:r>
    </w:p>
    <w:p w:rsidR="00CD63C6" w:rsidRPr="00E624E7" w:rsidRDefault="00CD63C6" w:rsidP="00CD63C6">
      <w:pPr>
        <w:pStyle w:val="NormalWeb"/>
        <w:spacing w:before="0" w:beforeAutospacing="0" w:after="240" w:afterAutospacing="0" w:line="480" w:lineRule="atLeast"/>
      </w:pPr>
      <w:r w:rsidRPr="00E624E7">
        <w:t>To turn these dependent clauses into full sentences, you need to combine them with independent clauses:</w:t>
      </w:r>
    </w:p>
    <w:p w:rsidR="00CD63C6" w:rsidRPr="00E624E7" w:rsidRDefault="00CD63C6" w:rsidP="00CD63C6">
      <w:pPr>
        <w:numPr>
          <w:ilvl w:val="0"/>
          <w:numId w:val="4"/>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b/>
          <w:bCs/>
          <w:sz w:val="24"/>
          <w:szCs w:val="24"/>
        </w:rPr>
        <w:t>When I grow up</w:t>
      </w:r>
      <w:r w:rsidRPr="00E624E7">
        <w:rPr>
          <w:rFonts w:ascii="Times New Roman" w:hAnsi="Times New Roman" w:cs="Times New Roman"/>
          <w:sz w:val="24"/>
          <w:szCs w:val="24"/>
        </w:rPr>
        <w:t>, I want to be a doctor.</w:t>
      </w:r>
    </w:p>
    <w:p w:rsidR="00CD63C6" w:rsidRPr="00E624E7" w:rsidRDefault="00CD63C6" w:rsidP="00CD63C6">
      <w:pPr>
        <w:numPr>
          <w:ilvl w:val="0"/>
          <w:numId w:val="4"/>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b/>
          <w:bCs/>
          <w:sz w:val="24"/>
          <w:szCs w:val="24"/>
        </w:rPr>
        <w:t>Although he sings well</w:t>
      </w:r>
      <w:r w:rsidRPr="00E624E7">
        <w:rPr>
          <w:rFonts w:ascii="Times New Roman" w:hAnsi="Times New Roman" w:cs="Times New Roman"/>
          <w:sz w:val="24"/>
          <w:szCs w:val="24"/>
        </w:rPr>
        <w:t>, he hates karaoke.</w:t>
      </w:r>
    </w:p>
    <w:p w:rsidR="00CD63C6" w:rsidRPr="00E624E7" w:rsidRDefault="00CD63C6" w:rsidP="00CD63C6">
      <w:pPr>
        <w:numPr>
          <w:ilvl w:val="0"/>
          <w:numId w:val="4"/>
        </w:numPr>
        <w:spacing w:after="240" w:line="480" w:lineRule="atLeast"/>
        <w:ind w:left="0" w:hanging="480"/>
        <w:rPr>
          <w:rFonts w:ascii="Times New Roman" w:hAnsi="Times New Roman" w:cs="Times New Roman"/>
          <w:sz w:val="24"/>
          <w:szCs w:val="24"/>
        </w:rPr>
      </w:pPr>
      <w:r w:rsidRPr="00E624E7">
        <w:rPr>
          <w:rFonts w:ascii="Times New Roman" w:hAnsi="Times New Roman" w:cs="Times New Roman"/>
          <w:sz w:val="24"/>
          <w:szCs w:val="24"/>
        </w:rPr>
        <w:t>I searched through the basement and found </w:t>
      </w:r>
      <w:r w:rsidRPr="00E624E7">
        <w:rPr>
          <w:rFonts w:ascii="Times New Roman" w:hAnsi="Times New Roman" w:cs="Times New Roman"/>
          <w:b/>
          <w:bCs/>
          <w:sz w:val="24"/>
          <w:szCs w:val="24"/>
        </w:rPr>
        <w:t>the mouse that was hiding</w:t>
      </w:r>
      <w:r w:rsidRPr="00E624E7">
        <w:rPr>
          <w:rFonts w:ascii="Times New Roman" w:hAnsi="Times New Roman" w:cs="Times New Roman"/>
          <w:sz w:val="24"/>
          <w:szCs w:val="24"/>
        </w:rPr>
        <w:t>.</w:t>
      </w:r>
    </w:p>
    <w:p w:rsidR="00E624E7" w:rsidRDefault="00CD63C6" w:rsidP="00E624E7">
      <w:pPr>
        <w:spacing w:after="240" w:line="480" w:lineRule="atLeast"/>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When all of your clauses are independent clauses, you can combine them using a </w:t>
      </w:r>
      <w:hyperlink r:id="rId7" w:tgtFrame="_blank" w:history="1">
        <w:r w:rsidRPr="00E624E7">
          <w:rPr>
            <w:rFonts w:ascii="Times New Roman" w:eastAsia="Times New Roman" w:hAnsi="Times New Roman" w:cs="Times New Roman"/>
            <w:b/>
            <w:bCs/>
            <w:sz w:val="24"/>
            <w:szCs w:val="24"/>
            <w:lang w:eastAsia="en-IN"/>
          </w:rPr>
          <w:t>coordinating conjunction</w:t>
        </w:r>
      </w:hyperlink>
      <w:r w:rsidRPr="00CD63C6">
        <w:rPr>
          <w:rFonts w:ascii="Times New Roman" w:eastAsia="Times New Roman" w:hAnsi="Times New Roman" w:cs="Times New Roman"/>
          <w:sz w:val="24"/>
          <w:szCs w:val="24"/>
          <w:lang w:eastAsia="en-IN"/>
        </w:rPr>
        <w:t>. In English, the coordinating conjunctions are: </w:t>
      </w:r>
    </w:p>
    <w:p w:rsidR="00CD63C6" w:rsidRDefault="00E624E7" w:rsidP="00E624E7">
      <w:pPr>
        <w:spacing w:after="240" w:line="480" w:lineRule="atLeast"/>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F</w:t>
      </w:r>
      <w:r w:rsidR="00CD63C6" w:rsidRPr="00CD63C6">
        <w:rPr>
          <w:rFonts w:ascii="Times New Roman" w:eastAsia="Times New Roman" w:hAnsi="Times New Roman" w:cs="Times New Roman"/>
          <w:sz w:val="24"/>
          <w:szCs w:val="24"/>
          <w:lang w:eastAsia="en-IN"/>
        </w:rPr>
        <w:t>or</w:t>
      </w:r>
      <w:r>
        <w:rPr>
          <w:rFonts w:ascii="Times New Roman" w:eastAsia="Times New Roman" w:hAnsi="Times New Roman" w:cs="Times New Roman"/>
          <w:sz w:val="24"/>
          <w:szCs w:val="24"/>
          <w:lang w:eastAsia="en-IN"/>
        </w:rPr>
        <w:t xml:space="preserve">, and, </w:t>
      </w:r>
      <w:r w:rsidR="00CD63C6" w:rsidRPr="00CD63C6">
        <w:rPr>
          <w:rFonts w:ascii="Times New Roman" w:eastAsia="Times New Roman" w:hAnsi="Times New Roman" w:cs="Times New Roman"/>
          <w:sz w:val="24"/>
          <w:szCs w:val="24"/>
          <w:lang w:eastAsia="en-IN"/>
        </w:rPr>
        <w:t>nor</w:t>
      </w:r>
      <w:r>
        <w:rPr>
          <w:rFonts w:ascii="Times New Roman" w:eastAsia="Times New Roman" w:hAnsi="Times New Roman" w:cs="Times New Roman"/>
          <w:sz w:val="24"/>
          <w:szCs w:val="24"/>
          <w:lang w:eastAsia="en-IN"/>
        </w:rPr>
        <w:t xml:space="preserve">, </w:t>
      </w:r>
      <w:r w:rsidR="00CD63C6" w:rsidRPr="00CD63C6">
        <w:rPr>
          <w:rFonts w:ascii="Times New Roman" w:eastAsia="Times New Roman" w:hAnsi="Times New Roman" w:cs="Times New Roman"/>
          <w:sz w:val="24"/>
          <w:szCs w:val="24"/>
          <w:lang w:eastAsia="en-IN"/>
        </w:rPr>
        <w:t>but</w:t>
      </w:r>
      <w:r>
        <w:rPr>
          <w:rFonts w:ascii="Times New Roman" w:eastAsia="Times New Roman" w:hAnsi="Times New Roman" w:cs="Times New Roman"/>
          <w:sz w:val="24"/>
          <w:szCs w:val="24"/>
          <w:lang w:eastAsia="en-IN"/>
        </w:rPr>
        <w:t xml:space="preserve">, </w:t>
      </w:r>
      <w:r w:rsidR="00CD63C6" w:rsidRPr="00CD63C6">
        <w:rPr>
          <w:rFonts w:ascii="Times New Roman" w:eastAsia="Times New Roman" w:hAnsi="Times New Roman" w:cs="Times New Roman"/>
          <w:sz w:val="24"/>
          <w:szCs w:val="24"/>
          <w:lang w:eastAsia="en-IN"/>
        </w:rPr>
        <w:t>or</w:t>
      </w:r>
      <w:r>
        <w:rPr>
          <w:rFonts w:ascii="Times New Roman" w:eastAsia="Times New Roman" w:hAnsi="Times New Roman" w:cs="Times New Roman"/>
          <w:sz w:val="24"/>
          <w:szCs w:val="24"/>
          <w:lang w:eastAsia="en-IN"/>
        </w:rPr>
        <w:t xml:space="preserve">, </w:t>
      </w:r>
      <w:r w:rsidR="00CD63C6" w:rsidRPr="00CD63C6">
        <w:rPr>
          <w:rFonts w:ascii="Times New Roman" w:eastAsia="Times New Roman" w:hAnsi="Times New Roman" w:cs="Times New Roman"/>
          <w:sz w:val="24"/>
          <w:szCs w:val="24"/>
          <w:lang w:eastAsia="en-IN"/>
        </w:rPr>
        <w:t>yet</w:t>
      </w:r>
      <w:r>
        <w:rPr>
          <w:rFonts w:ascii="Times New Roman" w:eastAsia="Times New Roman" w:hAnsi="Times New Roman" w:cs="Times New Roman"/>
          <w:sz w:val="24"/>
          <w:szCs w:val="24"/>
          <w:lang w:eastAsia="en-IN"/>
        </w:rPr>
        <w:t xml:space="preserve">, </w:t>
      </w:r>
      <w:r w:rsidR="00CD63C6" w:rsidRPr="00CD63C6">
        <w:rPr>
          <w:rFonts w:ascii="Times New Roman" w:eastAsia="Times New Roman" w:hAnsi="Times New Roman" w:cs="Times New Roman"/>
          <w:sz w:val="24"/>
          <w:szCs w:val="24"/>
          <w:lang w:eastAsia="en-IN"/>
        </w:rPr>
        <w:t>so </w:t>
      </w:r>
    </w:p>
    <w:p w:rsidR="00E624E7" w:rsidRPr="00CD63C6" w:rsidRDefault="00E624E7" w:rsidP="00E624E7">
      <w:pPr>
        <w:spacing w:after="240" w:line="480" w:lineRule="atLeast"/>
        <w:rPr>
          <w:rFonts w:ascii="Times New Roman" w:eastAsia="Times New Roman" w:hAnsi="Times New Roman" w:cs="Times New Roman"/>
          <w:sz w:val="24"/>
          <w:szCs w:val="24"/>
          <w:lang w:eastAsia="en-IN"/>
        </w:rPr>
      </w:pPr>
    </w:p>
    <w:p w:rsidR="00CD63C6" w:rsidRPr="00E624E7" w:rsidRDefault="00CD63C6" w:rsidP="00BA2EFE">
      <w:pPr>
        <w:shd w:val="clear" w:color="auto" w:fill="FFFFFF"/>
        <w:spacing w:after="0" w:line="240" w:lineRule="auto"/>
        <w:rPr>
          <w:rFonts w:ascii="Times New Roman" w:eastAsia="Times New Roman" w:hAnsi="Times New Roman" w:cs="Times New Roman"/>
          <w:b/>
          <w:sz w:val="24"/>
          <w:szCs w:val="24"/>
          <w:lang w:eastAsia="en-IN"/>
        </w:rPr>
      </w:pPr>
      <w:r w:rsidRPr="00E624E7">
        <w:rPr>
          <w:rFonts w:ascii="Times New Roman" w:eastAsia="Times New Roman" w:hAnsi="Times New Roman" w:cs="Times New Roman"/>
          <w:b/>
          <w:sz w:val="24"/>
          <w:szCs w:val="24"/>
          <w:lang w:eastAsia="en-IN"/>
        </w:rPr>
        <w:t>SUB-ORDINATING CONJUNCTION</w:t>
      </w:r>
    </w:p>
    <w:p w:rsidR="00CD63C6" w:rsidRPr="00CD63C6" w:rsidRDefault="00CD63C6" w:rsidP="00CD63C6">
      <w:pPr>
        <w:numPr>
          <w:ilvl w:val="0"/>
          <w:numId w:val="6"/>
        </w:numPr>
        <w:spacing w:after="240" w:line="480" w:lineRule="atLeast"/>
        <w:ind w:left="0" w:hanging="480"/>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The fun can begin </w:t>
      </w:r>
      <w:r w:rsidRPr="00CD63C6">
        <w:rPr>
          <w:rFonts w:ascii="Times New Roman" w:eastAsia="Times New Roman" w:hAnsi="Times New Roman" w:cs="Times New Roman"/>
          <w:b/>
          <w:bCs/>
          <w:sz w:val="24"/>
          <w:szCs w:val="24"/>
          <w:lang w:eastAsia="en-IN"/>
        </w:rPr>
        <w:t>now that the clown is here</w:t>
      </w:r>
      <w:r w:rsidRPr="00CD63C6">
        <w:rPr>
          <w:rFonts w:ascii="Times New Roman" w:eastAsia="Times New Roman" w:hAnsi="Times New Roman" w:cs="Times New Roman"/>
          <w:sz w:val="24"/>
          <w:szCs w:val="24"/>
          <w:lang w:eastAsia="en-IN"/>
        </w:rPr>
        <w:t>.</w:t>
      </w:r>
    </w:p>
    <w:p w:rsidR="00CD63C6" w:rsidRPr="00CD63C6" w:rsidRDefault="00CD63C6" w:rsidP="00CD63C6">
      <w:pPr>
        <w:numPr>
          <w:ilvl w:val="0"/>
          <w:numId w:val="6"/>
        </w:numPr>
        <w:spacing w:after="240" w:line="480" w:lineRule="atLeast"/>
        <w:ind w:left="0" w:hanging="480"/>
        <w:rPr>
          <w:rFonts w:ascii="Times New Roman" w:eastAsia="Times New Roman" w:hAnsi="Times New Roman" w:cs="Times New Roman"/>
          <w:sz w:val="24"/>
          <w:szCs w:val="24"/>
          <w:lang w:eastAsia="en-IN"/>
        </w:rPr>
      </w:pPr>
      <w:r w:rsidRPr="00CD63C6">
        <w:rPr>
          <w:rFonts w:ascii="Times New Roman" w:eastAsia="Times New Roman" w:hAnsi="Times New Roman" w:cs="Times New Roman"/>
          <w:b/>
          <w:bCs/>
          <w:sz w:val="24"/>
          <w:szCs w:val="24"/>
          <w:lang w:eastAsia="en-IN"/>
        </w:rPr>
        <w:t>While we slept</w:t>
      </w:r>
      <w:r w:rsidRPr="00CD63C6">
        <w:rPr>
          <w:rFonts w:ascii="Times New Roman" w:eastAsia="Times New Roman" w:hAnsi="Times New Roman" w:cs="Times New Roman"/>
          <w:sz w:val="24"/>
          <w:szCs w:val="24"/>
          <w:lang w:eastAsia="en-IN"/>
        </w:rPr>
        <w:t>, the plane reached its destination.</w:t>
      </w:r>
    </w:p>
    <w:p w:rsidR="00CD63C6" w:rsidRPr="00CD63C6" w:rsidRDefault="00CD63C6" w:rsidP="00CD63C6">
      <w:pPr>
        <w:numPr>
          <w:ilvl w:val="0"/>
          <w:numId w:val="6"/>
        </w:numPr>
        <w:spacing w:after="240" w:line="480" w:lineRule="atLeast"/>
        <w:ind w:left="0" w:hanging="480"/>
        <w:rPr>
          <w:rFonts w:ascii="Times New Roman" w:eastAsia="Times New Roman" w:hAnsi="Times New Roman" w:cs="Times New Roman"/>
          <w:sz w:val="24"/>
          <w:szCs w:val="24"/>
          <w:lang w:eastAsia="en-IN"/>
        </w:rPr>
      </w:pPr>
      <w:r w:rsidRPr="00CD63C6">
        <w:rPr>
          <w:rFonts w:ascii="Times New Roman" w:eastAsia="Times New Roman" w:hAnsi="Times New Roman" w:cs="Times New Roman"/>
          <w:b/>
          <w:bCs/>
          <w:sz w:val="24"/>
          <w:szCs w:val="24"/>
          <w:lang w:eastAsia="en-IN"/>
        </w:rPr>
        <w:lastRenderedPageBreak/>
        <w:t>Before you leave</w:t>
      </w:r>
      <w:r w:rsidRPr="00CD63C6">
        <w:rPr>
          <w:rFonts w:ascii="Times New Roman" w:eastAsia="Times New Roman" w:hAnsi="Times New Roman" w:cs="Times New Roman"/>
          <w:sz w:val="24"/>
          <w:szCs w:val="24"/>
          <w:lang w:eastAsia="en-IN"/>
        </w:rPr>
        <w:t xml:space="preserve">, remember to take </w:t>
      </w:r>
      <w:proofErr w:type="gramStart"/>
      <w:r w:rsidRPr="00CD63C6">
        <w:rPr>
          <w:rFonts w:ascii="Times New Roman" w:eastAsia="Times New Roman" w:hAnsi="Times New Roman" w:cs="Times New Roman"/>
          <w:sz w:val="24"/>
          <w:szCs w:val="24"/>
          <w:lang w:eastAsia="en-IN"/>
        </w:rPr>
        <w:t>a goodie</w:t>
      </w:r>
      <w:proofErr w:type="gramEnd"/>
      <w:r w:rsidRPr="00CD63C6">
        <w:rPr>
          <w:rFonts w:ascii="Times New Roman" w:eastAsia="Times New Roman" w:hAnsi="Times New Roman" w:cs="Times New Roman"/>
          <w:sz w:val="24"/>
          <w:szCs w:val="24"/>
          <w:lang w:eastAsia="en-IN"/>
        </w:rPr>
        <w:t xml:space="preserve"> bag!</w:t>
      </w:r>
    </w:p>
    <w:p w:rsidR="00CD63C6" w:rsidRPr="00CD63C6" w:rsidRDefault="00CD63C6" w:rsidP="00CD63C6">
      <w:pPr>
        <w:numPr>
          <w:ilvl w:val="0"/>
          <w:numId w:val="6"/>
        </w:numPr>
        <w:spacing w:after="240" w:line="480" w:lineRule="atLeast"/>
        <w:ind w:left="0" w:hanging="480"/>
        <w:rPr>
          <w:rFonts w:ascii="Times New Roman" w:eastAsia="Times New Roman" w:hAnsi="Times New Roman" w:cs="Times New Roman"/>
          <w:sz w:val="24"/>
          <w:szCs w:val="24"/>
          <w:lang w:eastAsia="en-IN"/>
        </w:rPr>
      </w:pPr>
      <w:r w:rsidRPr="00CD63C6">
        <w:rPr>
          <w:rFonts w:ascii="Times New Roman" w:eastAsia="Times New Roman" w:hAnsi="Times New Roman" w:cs="Times New Roman"/>
          <w:sz w:val="24"/>
          <w:szCs w:val="24"/>
          <w:lang w:eastAsia="en-IN"/>
        </w:rPr>
        <w:t>The pool is open daily </w:t>
      </w:r>
      <w:r w:rsidRPr="00CD63C6">
        <w:rPr>
          <w:rFonts w:ascii="Times New Roman" w:eastAsia="Times New Roman" w:hAnsi="Times New Roman" w:cs="Times New Roman"/>
          <w:b/>
          <w:bCs/>
          <w:sz w:val="24"/>
          <w:szCs w:val="24"/>
          <w:lang w:eastAsia="en-IN"/>
        </w:rPr>
        <w:t>until the temperature drops</w:t>
      </w:r>
      <w:r w:rsidRPr="00CD63C6">
        <w:rPr>
          <w:rFonts w:ascii="Times New Roman" w:eastAsia="Times New Roman" w:hAnsi="Times New Roman" w:cs="Times New Roman"/>
          <w:sz w:val="24"/>
          <w:szCs w:val="24"/>
          <w:lang w:eastAsia="en-IN"/>
        </w:rPr>
        <w:t>.</w:t>
      </w:r>
    </w:p>
    <w:p w:rsidR="00CD63C6" w:rsidRPr="00E624E7" w:rsidRDefault="00CD63C6" w:rsidP="00BA2EFE">
      <w:pPr>
        <w:shd w:val="clear" w:color="auto" w:fill="FFFFFF"/>
        <w:spacing w:after="0" w:line="240" w:lineRule="auto"/>
        <w:rPr>
          <w:rFonts w:ascii="Times New Roman" w:eastAsia="Times New Roman" w:hAnsi="Times New Roman" w:cs="Times New Roman"/>
          <w:sz w:val="24"/>
          <w:szCs w:val="24"/>
          <w:lang w:eastAsia="en-IN"/>
        </w:rPr>
      </w:pPr>
    </w:p>
    <w:p w:rsidR="00CD63C6" w:rsidRPr="00E624E7" w:rsidRDefault="00CD63C6" w:rsidP="00BA2EFE">
      <w:pPr>
        <w:shd w:val="clear" w:color="auto" w:fill="FFFFFF"/>
        <w:spacing w:after="0" w:line="240" w:lineRule="auto"/>
        <w:rPr>
          <w:rFonts w:ascii="Times New Roman" w:eastAsia="Times New Roman" w:hAnsi="Times New Roman" w:cs="Times New Roman"/>
          <w:sz w:val="24"/>
          <w:szCs w:val="24"/>
          <w:lang w:eastAsia="en-IN"/>
        </w:rPr>
      </w:pPr>
      <w:r w:rsidRPr="00E624E7">
        <w:rPr>
          <w:rFonts w:ascii="Times New Roman" w:hAnsi="Times New Roman" w:cs="Times New Roman"/>
          <w:noProof/>
          <w:sz w:val="24"/>
          <w:szCs w:val="24"/>
          <w:lang w:eastAsia="en-IN"/>
        </w:rPr>
        <w:drawing>
          <wp:inline distT="0" distB="0" distL="0" distR="0">
            <wp:extent cx="5731510" cy="4052178"/>
            <wp:effectExtent l="19050" t="0" r="2540" b="0"/>
            <wp:docPr id="1" name="Picture 1" descr="Clauses in English Grammar | What is a Clause? | ESL Kid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ses in English Grammar | What is a Clause? | ESL Kids World"/>
                    <pic:cNvPicPr>
                      <a:picLocks noChangeAspect="1" noChangeArrowheads="1"/>
                    </pic:cNvPicPr>
                  </pic:nvPicPr>
                  <pic:blipFill>
                    <a:blip r:embed="rId8" cstate="print"/>
                    <a:srcRect/>
                    <a:stretch>
                      <a:fillRect/>
                    </a:stretch>
                  </pic:blipFill>
                  <pic:spPr bwMode="auto">
                    <a:xfrm>
                      <a:off x="0" y="0"/>
                      <a:ext cx="5731510" cy="4052178"/>
                    </a:xfrm>
                    <a:prstGeom prst="rect">
                      <a:avLst/>
                    </a:prstGeom>
                    <a:noFill/>
                    <a:ln w="9525">
                      <a:noFill/>
                      <a:miter lim="800000"/>
                      <a:headEnd/>
                      <a:tailEnd/>
                    </a:ln>
                  </pic:spPr>
                </pic:pic>
              </a:graphicData>
            </a:graphic>
          </wp:inline>
        </w:drawing>
      </w:r>
    </w:p>
    <w:p w:rsidR="0002488B" w:rsidRPr="00E624E7" w:rsidRDefault="0002488B" w:rsidP="00BA2EFE">
      <w:pPr>
        <w:shd w:val="clear" w:color="auto" w:fill="FFFFFF"/>
        <w:spacing w:after="0" w:line="240" w:lineRule="auto"/>
        <w:rPr>
          <w:rFonts w:ascii="Times New Roman" w:eastAsia="Times New Roman" w:hAnsi="Times New Roman" w:cs="Times New Roman"/>
          <w:sz w:val="24"/>
          <w:szCs w:val="24"/>
          <w:lang w:eastAsia="en-IN"/>
        </w:rPr>
      </w:pPr>
    </w:p>
    <w:p w:rsidR="0002488B" w:rsidRPr="00E624E7" w:rsidRDefault="0002488B" w:rsidP="00BA2EFE">
      <w:pPr>
        <w:shd w:val="clear" w:color="auto" w:fill="FFFFFF"/>
        <w:spacing w:after="0" w:line="240" w:lineRule="auto"/>
        <w:rPr>
          <w:rFonts w:ascii="Times New Roman" w:eastAsia="Times New Roman" w:hAnsi="Times New Roman" w:cs="Times New Roman"/>
          <w:sz w:val="24"/>
          <w:szCs w:val="24"/>
          <w:lang w:eastAsia="en-IN"/>
        </w:rPr>
      </w:pPr>
    </w:p>
    <w:p w:rsidR="0002488B" w:rsidRPr="00E624E7" w:rsidRDefault="0002488B" w:rsidP="0002488B">
      <w:pPr>
        <w:pStyle w:val="Heading3"/>
        <w:spacing w:before="600" w:after="240" w:line="480" w:lineRule="atLeast"/>
        <w:rPr>
          <w:rFonts w:ascii="Times New Roman" w:hAnsi="Times New Roman" w:cs="Times New Roman"/>
          <w:bCs w:val="0"/>
          <w:color w:val="auto"/>
          <w:sz w:val="32"/>
          <w:szCs w:val="24"/>
        </w:rPr>
      </w:pPr>
      <w:r w:rsidRPr="00E624E7">
        <w:rPr>
          <w:rFonts w:ascii="Times New Roman" w:hAnsi="Times New Roman" w:cs="Times New Roman"/>
          <w:bCs w:val="0"/>
          <w:color w:val="auto"/>
          <w:sz w:val="32"/>
          <w:szCs w:val="24"/>
        </w:rPr>
        <w:t>Active voice &amp; Passive Voice</w:t>
      </w:r>
    </w:p>
    <w:p w:rsidR="0002488B" w:rsidRPr="00E624E7" w:rsidRDefault="0002488B" w:rsidP="0002488B">
      <w:pPr>
        <w:rPr>
          <w:rFonts w:ascii="Times New Roman" w:hAnsi="Times New Roman" w:cs="Times New Roman"/>
          <w:sz w:val="24"/>
          <w:szCs w:val="24"/>
        </w:rPr>
      </w:pPr>
      <w:r w:rsidRPr="00E624E7">
        <w:rPr>
          <w:rFonts w:ascii="Times New Roman" w:hAnsi="Times New Roman" w:cs="Times New Roman"/>
          <w:b/>
          <w:bCs/>
          <w:sz w:val="24"/>
          <w:szCs w:val="24"/>
        </w:rPr>
        <w:t>Active voice</w:t>
      </w:r>
    </w:p>
    <w:p w:rsidR="0002488B" w:rsidRPr="00E624E7" w:rsidRDefault="0002488B" w:rsidP="0002488B">
      <w:pPr>
        <w:pStyle w:val="NormalWeb"/>
        <w:spacing w:before="0" w:beforeAutospacing="0" w:after="240" w:afterAutospacing="0" w:line="480" w:lineRule="atLeast"/>
      </w:pPr>
      <w:r w:rsidRPr="00E624E7">
        <w:t>In the active voice, the sentence’s subject performs the action. Here are two examples of sentences in the active voice: </w:t>
      </w:r>
    </w:p>
    <w:p w:rsidR="0002488B" w:rsidRPr="00E624E7" w:rsidRDefault="0002488B" w:rsidP="0002488B">
      <w:pPr>
        <w:pStyle w:val="NormalWeb"/>
        <w:spacing w:before="0" w:beforeAutospacing="0" w:after="240" w:afterAutospacing="0" w:line="480" w:lineRule="atLeast"/>
      </w:pPr>
      <w:proofErr w:type="spellStart"/>
      <w:r w:rsidRPr="00E624E7">
        <w:rPr>
          <w:i/>
          <w:iCs/>
        </w:rPr>
        <w:t>Shira</w:t>
      </w:r>
      <w:proofErr w:type="spellEnd"/>
      <w:r w:rsidRPr="00E624E7">
        <w:rPr>
          <w:i/>
          <w:iCs/>
        </w:rPr>
        <w:t xml:space="preserve"> likes </w:t>
      </w:r>
      <w:proofErr w:type="spellStart"/>
      <w:r w:rsidRPr="00E624E7">
        <w:rPr>
          <w:i/>
          <w:iCs/>
        </w:rPr>
        <w:t>birdwatching</w:t>
      </w:r>
      <w:proofErr w:type="spellEnd"/>
      <w:r w:rsidRPr="00E624E7">
        <w:rPr>
          <w:i/>
          <w:iCs/>
        </w:rPr>
        <w:t>.</w:t>
      </w:r>
    </w:p>
    <w:p w:rsidR="0002488B" w:rsidRPr="00E624E7" w:rsidRDefault="0002488B" w:rsidP="0002488B">
      <w:pPr>
        <w:pStyle w:val="NormalWeb"/>
        <w:spacing w:before="0" w:beforeAutospacing="0" w:after="240" w:afterAutospacing="0" w:line="480" w:lineRule="atLeast"/>
        <w:rPr>
          <w:i/>
          <w:iCs/>
        </w:rPr>
      </w:pPr>
      <w:r w:rsidRPr="00E624E7">
        <w:rPr>
          <w:i/>
          <w:iCs/>
        </w:rPr>
        <w:t>She loves twilight. </w:t>
      </w:r>
    </w:p>
    <w:p w:rsidR="0002488B" w:rsidRPr="00E624E7" w:rsidRDefault="0002488B" w:rsidP="0002488B">
      <w:pPr>
        <w:pStyle w:val="Heading3"/>
        <w:spacing w:before="600" w:after="240" w:line="480" w:lineRule="atLeast"/>
        <w:rPr>
          <w:rFonts w:ascii="Times New Roman" w:hAnsi="Times New Roman" w:cs="Times New Roman"/>
          <w:color w:val="auto"/>
          <w:sz w:val="24"/>
          <w:szCs w:val="24"/>
        </w:rPr>
      </w:pPr>
      <w:r w:rsidRPr="00E624E7">
        <w:rPr>
          <w:rFonts w:ascii="Times New Roman" w:hAnsi="Times New Roman" w:cs="Times New Roman"/>
          <w:bCs w:val="0"/>
          <w:color w:val="auto"/>
          <w:sz w:val="24"/>
          <w:szCs w:val="24"/>
        </w:rPr>
        <w:lastRenderedPageBreak/>
        <w:t>Passive voice</w:t>
      </w:r>
    </w:p>
    <w:p w:rsidR="0002488B" w:rsidRPr="00E624E7" w:rsidRDefault="0002488B" w:rsidP="0002488B">
      <w:pPr>
        <w:pStyle w:val="NormalWeb"/>
        <w:spacing w:before="0" w:beforeAutospacing="0" w:after="240" w:afterAutospacing="0" w:line="480" w:lineRule="atLeast"/>
      </w:pPr>
      <w:r w:rsidRPr="00E624E7">
        <w:t>In the</w:t>
      </w:r>
      <w:hyperlink r:id="rId9" w:history="1">
        <w:r w:rsidRPr="00E624E7">
          <w:rPr>
            <w:rStyle w:val="Hyperlink"/>
            <w:color w:val="auto"/>
          </w:rPr>
          <w:t> passive voice</w:t>
        </w:r>
      </w:hyperlink>
      <w:r w:rsidRPr="00E624E7">
        <w:t>, the action’s target is the focus, and the verb acts upon the subject. Or, to put it in the passive voice, the subject is acted upon by the verb. Every sentence in the passive voice contains two verbs</w:t>
      </w:r>
    </w:p>
    <w:p w:rsidR="0002488B" w:rsidRPr="00E624E7" w:rsidRDefault="0002488B" w:rsidP="0002488B">
      <w:pPr>
        <w:pStyle w:val="NormalWeb"/>
        <w:spacing w:before="0" w:beforeAutospacing="0" w:after="240" w:afterAutospacing="0" w:line="480" w:lineRule="atLeast"/>
      </w:pPr>
      <w:proofErr w:type="spellStart"/>
      <w:r w:rsidRPr="00E624E7">
        <w:rPr>
          <w:i/>
          <w:iCs/>
        </w:rPr>
        <w:t>Birdwatching</w:t>
      </w:r>
      <w:proofErr w:type="spellEnd"/>
      <w:r w:rsidRPr="00E624E7">
        <w:rPr>
          <w:i/>
          <w:iCs/>
        </w:rPr>
        <w:t xml:space="preserve"> is liked by </w:t>
      </w:r>
      <w:proofErr w:type="spellStart"/>
      <w:r w:rsidRPr="00E624E7">
        <w:rPr>
          <w:i/>
          <w:iCs/>
        </w:rPr>
        <w:t>Shira</w:t>
      </w:r>
      <w:proofErr w:type="spellEnd"/>
      <w:r w:rsidRPr="00E624E7">
        <w:rPr>
          <w:i/>
          <w:iCs/>
        </w:rPr>
        <w:t>.</w:t>
      </w:r>
      <w:r w:rsidRPr="00E624E7">
        <w:t> </w:t>
      </w:r>
    </w:p>
    <w:p w:rsidR="0002488B" w:rsidRPr="00E624E7" w:rsidRDefault="0002488B" w:rsidP="0002488B">
      <w:pPr>
        <w:pStyle w:val="NormalWeb"/>
        <w:spacing w:before="0" w:beforeAutospacing="0" w:after="240" w:afterAutospacing="0" w:line="480" w:lineRule="atLeast"/>
      </w:pPr>
      <w:r w:rsidRPr="00E624E7">
        <w:rPr>
          <w:i/>
          <w:iCs/>
        </w:rPr>
        <w:t>Twilight is loved by her.</w:t>
      </w:r>
    </w:p>
    <w:p w:rsidR="0002488B" w:rsidRPr="00E624E7" w:rsidRDefault="0002488B" w:rsidP="0002488B">
      <w:pPr>
        <w:pStyle w:val="NormalWeb"/>
        <w:spacing w:before="0" w:beforeAutospacing="0" w:after="240" w:afterAutospacing="0" w:line="480" w:lineRule="atLeast"/>
      </w:pPr>
      <w:r w:rsidRPr="00E624E7">
        <w:rPr>
          <w:noProof/>
        </w:rPr>
        <w:drawing>
          <wp:inline distT="0" distB="0" distL="0" distR="0">
            <wp:extent cx="5731510" cy="3223974"/>
            <wp:effectExtent l="19050" t="0" r="2540" b="0"/>
            <wp:docPr id="4" name="Picture 4" descr="ACTIVE &amp; PASSIVE VOICE | Definition &amp; Examp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amp; PASSIVE VOICE | Definition &amp; Examples - YouTube"/>
                    <pic:cNvPicPr>
                      <a:picLocks noChangeAspect="1" noChangeArrowheads="1"/>
                    </pic:cNvPicPr>
                  </pic:nvPicPr>
                  <pic:blipFill>
                    <a:blip r:embed="rId10"/>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02488B" w:rsidRPr="00E624E7" w:rsidRDefault="0002488B" w:rsidP="0002488B">
      <w:pPr>
        <w:pStyle w:val="NormalWeb"/>
        <w:spacing w:before="0" w:beforeAutospacing="0" w:after="240" w:afterAutospacing="0" w:line="480" w:lineRule="atLeast"/>
      </w:pPr>
    </w:p>
    <w:p w:rsidR="0002488B" w:rsidRPr="00E624E7" w:rsidRDefault="0002488B" w:rsidP="0002488B">
      <w:pPr>
        <w:pStyle w:val="NormalWeb"/>
        <w:spacing w:before="0" w:beforeAutospacing="0" w:after="240" w:afterAutospacing="0" w:line="480" w:lineRule="atLeast"/>
      </w:pPr>
      <w:r w:rsidRPr="00E624E7">
        <w:rPr>
          <w:noProof/>
        </w:rPr>
        <w:lastRenderedPageBreak/>
        <w:drawing>
          <wp:inline distT="0" distB="0" distL="0" distR="0">
            <wp:extent cx="5731510" cy="4203107"/>
            <wp:effectExtent l="19050" t="0" r="2540" b="0"/>
            <wp:docPr id="7" name="Picture 7" descr="Active Passive Voice Rules | Whats's the Difference? » OnlyMy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Passive Voice Rules | Whats's the Difference? » OnlyMyEnglish"/>
                    <pic:cNvPicPr>
                      <a:picLocks noChangeAspect="1" noChangeArrowheads="1"/>
                    </pic:cNvPicPr>
                  </pic:nvPicPr>
                  <pic:blipFill>
                    <a:blip r:embed="rId11"/>
                    <a:srcRect/>
                    <a:stretch>
                      <a:fillRect/>
                    </a:stretch>
                  </pic:blipFill>
                  <pic:spPr bwMode="auto">
                    <a:xfrm>
                      <a:off x="0" y="0"/>
                      <a:ext cx="5731510" cy="4203107"/>
                    </a:xfrm>
                    <a:prstGeom prst="rect">
                      <a:avLst/>
                    </a:prstGeom>
                    <a:noFill/>
                    <a:ln w="9525">
                      <a:noFill/>
                      <a:miter lim="800000"/>
                      <a:headEnd/>
                      <a:tailEnd/>
                    </a:ln>
                  </pic:spPr>
                </pic:pic>
              </a:graphicData>
            </a:graphic>
          </wp:inline>
        </w:drawing>
      </w:r>
    </w:p>
    <w:p w:rsidR="0002488B" w:rsidRPr="00BA2EFE" w:rsidRDefault="0002488B" w:rsidP="00BA2EFE">
      <w:pPr>
        <w:shd w:val="clear" w:color="auto" w:fill="FFFFFF"/>
        <w:spacing w:after="0" w:line="240" w:lineRule="auto"/>
        <w:rPr>
          <w:rFonts w:ascii="Times New Roman" w:eastAsia="Times New Roman" w:hAnsi="Times New Roman" w:cs="Times New Roman"/>
          <w:sz w:val="24"/>
          <w:szCs w:val="24"/>
          <w:lang w:eastAsia="en-IN"/>
        </w:rPr>
      </w:pPr>
    </w:p>
    <w:p w:rsidR="00BA2EFE" w:rsidRPr="00E624E7" w:rsidRDefault="00BA2EFE">
      <w:pPr>
        <w:rPr>
          <w:rFonts w:ascii="Times New Roman" w:hAnsi="Times New Roman" w:cs="Times New Roman"/>
          <w:sz w:val="24"/>
          <w:szCs w:val="24"/>
        </w:rPr>
      </w:pPr>
    </w:p>
    <w:p w:rsidR="0002488B" w:rsidRPr="00E624E7" w:rsidRDefault="0002488B" w:rsidP="0002488B">
      <w:pPr>
        <w:pStyle w:val="Heading2"/>
        <w:shd w:val="clear" w:color="auto" w:fill="FFFFFF"/>
        <w:spacing w:before="300" w:beforeAutospacing="0" w:after="150" w:afterAutospacing="0"/>
        <w:rPr>
          <w:bCs w:val="0"/>
          <w:sz w:val="32"/>
          <w:szCs w:val="24"/>
        </w:rPr>
      </w:pPr>
      <w:r w:rsidRPr="00E624E7">
        <w:rPr>
          <w:bCs w:val="0"/>
          <w:sz w:val="32"/>
          <w:szCs w:val="24"/>
        </w:rPr>
        <w:t>Degrees of Comparison</w:t>
      </w:r>
    </w:p>
    <w:p w:rsidR="0002488B" w:rsidRPr="00E624E7" w:rsidRDefault="0002488B">
      <w:pPr>
        <w:rPr>
          <w:rFonts w:ascii="Times New Roman" w:hAnsi="Times New Roman" w:cs="Times New Roman"/>
          <w:sz w:val="24"/>
          <w:szCs w:val="24"/>
          <w:shd w:val="clear" w:color="auto" w:fill="FFFFFF"/>
        </w:rPr>
      </w:pPr>
      <w:r w:rsidRPr="00E624E7">
        <w:rPr>
          <w:rFonts w:ascii="Times New Roman" w:hAnsi="Times New Roman" w:cs="Times New Roman"/>
          <w:sz w:val="24"/>
          <w:szCs w:val="24"/>
          <w:shd w:val="clear" w:color="auto" w:fill="FFFFFF"/>
        </w:rPr>
        <w:t>A degree of comparison is a form of adjective that is used to compare a person or thing possessing the same quality with another.</w:t>
      </w:r>
    </w:p>
    <w:p w:rsidR="0002488B" w:rsidRPr="00E624E7" w:rsidRDefault="0002488B" w:rsidP="0002488B">
      <w:pPr>
        <w:pStyle w:val="Heading2"/>
        <w:shd w:val="clear" w:color="auto" w:fill="FFFFFF"/>
        <w:spacing w:before="300" w:beforeAutospacing="0" w:after="150" w:afterAutospacing="0"/>
        <w:rPr>
          <w:b w:val="0"/>
          <w:bCs w:val="0"/>
          <w:sz w:val="24"/>
          <w:szCs w:val="24"/>
        </w:rPr>
      </w:pPr>
      <w:r w:rsidRPr="00E624E7">
        <w:rPr>
          <w:b w:val="0"/>
          <w:bCs w:val="0"/>
          <w:sz w:val="24"/>
          <w:szCs w:val="24"/>
        </w:rPr>
        <w:t>The Three Degrees of Comparison</w:t>
      </w:r>
    </w:p>
    <w:p w:rsidR="0002488B" w:rsidRPr="0002488B" w:rsidRDefault="0002488B" w:rsidP="0002488B">
      <w:pPr>
        <w:numPr>
          <w:ilvl w:val="0"/>
          <w:numId w:val="7"/>
        </w:numPr>
        <w:shd w:val="clear" w:color="auto" w:fill="FFFFFF"/>
        <w:spacing w:before="100" w:beforeAutospacing="1" w:after="75" w:line="240" w:lineRule="auto"/>
        <w:rPr>
          <w:rFonts w:ascii="Times New Roman" w:eastAsia="Times New Roman" w:hAnsi="Times New Roman" w:cs="Times New Roman"/>
          <w:sz w:val="24"/>
          <w:szCs w:val="24"/>
          <w:lang w:eastAsia="en-IN"/>
        </w:rPr>
      </w:pPr>
      <w:r w:rsidRPr="0002488B">
        <w:rPr>
          <w:rFonts w:ascii="Times New Roman" w:eastAsia="Times New Roman" w:hAnsi="Times New Roman" w:cs="Times New Roman"/>
          <w:sz w:val="24"/>
          <w:szCs w:val="24"/>
          <w:lang w:eastAsia="en-IN"/>
        </w:rPr>
        <w:t>Positive Degree of Comparison</w:t>
      </w:r>
    </w:p>
    <w:p w:rsidR="0002488B" w:rsidRPr="0002488B" w:rsidRDefault="0002488B" w:rsidP="0002488B">
      <w:pPr>
        <w:numPr>
          <w:ilvl w:val="0"/>
          <w:numId w:val="7"/>
        </w:numPr>
        <w:shd w:val="clear" w:color="auto" w:fill="FFFFFF"/>
        <w:spacing w:before="100" w:beforeAutospacing="1" w:after="75" w:line="240" w:lineRule="auto"/>
        <w:rPr>
          <w:rFonts w:ascii="Times New Roman" w:eastAsia="Times New Roman" w:hAnsi="Times New Roman" w:cs="Times New Roman"/>
          <w:sz w:val="24"/>
          <w:szCs w:val="24"/>
          <w:lang w:eastAsia="en-IN"/>
        </w:rPr>
      </w:pPr>
      <w:r w:rsidRPr="0002488B">
        <w:rPr>
          <w:rFonts w:ascii="Times New Roman" w:eastAsia="Times New Roman" w:hAnsi="Times New Roman" w:cs="Times New Roman"/>
          <w:sz w:val="24"/>
          <w:szCs w:val="24"/>
          <w:lang w:eastAsia="en-IN"/>
        </w:rPr>
        <w:t>Comparative Degree of Comparison</w:t>
      </w:r>
    </w:p>
    <w:p w:rsidR="0002488B" w:rsidRPr="0002488B" w:rsidRDefault="0002488B" w:rsidP="0002488B">
      <w:pPr>
        <w:numPr>
          <w:ilvl w:val="0"/>
          <w:numId w:val="7"/>
        </w:numPr>
        <w:shd w:val="clear" w:color="auto" w:fill="FFFFFF"/>
        <w:spacing w:before="100" w:beforeAutospacing="1" w:after="75" w:line="240" w:lineRule="auto"/>
        <w:rPr>
          <w:rFonts w:ascii="Times New Roman" w:eastAsia="Times New Roman" w:hAnsi="Times New Roman" w:cs="Times New Roman"/>
          <w:sz w:val="24"/>
          <w:szCs w:val="24"/>
          <w:lang w:eastAsia="en-IN"/>
        </w:rPr>
      </w:pPr>
      <w:r w:rsidRPr="0002488B">
        <w:rPr>
          <w:rFonts w:ascii="Times New Roman" w:eastAsia="Times New Roman" w:hAnsi="Times New Roman" w:cs="Times New Roman"/>
          <w:sz w:val="24"/>
          <w:szCs w:val="24"/>
          <w:lang w:eastAsia="en-IN"/>
        </w:rPr>
        <w:t>Superlative Degree of Comparison</w:t>
      </w:r>
    </w:p>
    <w:p w:rsidR="0002488B" w:rsidRPr="00E624E7" w:rsidRDefault="0002488B" w:rsidP="0002488B">
      <w:pPr>
        <w:pStyle w:val="Heading3"/>
        <w:shd w:val="clear" w:color="auto" w:fill="FFFFFF"/>
        <w:spacing w:before="300" w:after="150"/>
        <w:rPr>
          <w:rFonts w:ascii="Times New Roman" w:hAnsi="Times New Roman" w:cs="Times New Roman"/>
          <w:bCs w:val="0"/>
          <w:color w:val="auto"/>
          <w:sz w:val="24"/>
          <w:szCs w:val="24"/>
        </w:rPr>
      </w:pPr>
      <w:r w:rsidRPr="00E624E7">
        <w:rPr>
          <w:rFonts w:ascii="Times New Roman" w:hAnsi="Times New Roman" w:cs="Times New Roman"/>
          <w:bCs w:val="0"/>
          <w:color w:val="auto"/>
          <w:sz w:val="24"/>
          <w:szCs w:val="24"/>
        </w:rPr>
        <w:t>Positive Degree of Comparison</w:t>
      </w:r>
    </w:p>
    <w:p w:rsidR="0002488B" w:rsidRPr="00E624E7" w:rsidRDefault="0002488B" w:rsidP="0002488B">
      <w:pPr>
        <w:pStyle w:val="NormalWeb"/>
        <w:shd w:val="clear" w:color="auto" w:fill="FFFFFF"/>
        <w:spacing w:before="0" w:beforeAutospacing="0" w:after="150" w:afterAutospacing="0"/>
      </w:pPr>
      <w:r w:rsidRPr="00E624E7">
        <w:t>The </w:t>
      </w:r>
      <w:hyperlink r:id="rId12" w:history="1">
        <w:r w:rsidRPr="00E624E7">
          <w:rPr>
            <w:rStyle w:val="Hyperlink"/>
            <w:color w:val="auto"/>
          </w:rPr>
          <w:t>positive degree of comparison</w:t>
        </w:r>
      </w:hyperlink>
      <w:r w:rsidRPr="00E624E7">
        <w:t> is basically the original form of the adjective. This degree does not allow you to make any comparison. It only gives the audience the information about a particular quality possessed by a noun.</w:t>
      </w:r>
    </w:p>
    <w:p w:rsidR="0002488B" w:rsidRPr="00E624E7" w:rsidRDefault="0002488B" w:rsidP="0002488B">
      <w:pPr>
        <w:pStyle w:val="NormalWeb"/>
        <w:shd w:val="clear" w:color="auto" w:fill="FFFFFF"/>
        <w:spacing w:before="0" w:beforeAutospacing="0" w:after="150" w:afterAutospacing="0"/>
      </w:pPr>
      <w:r w:rsidRPr="00E624E7">
        <w:t>For example:</w:t>
      </w:r>
    </w:p>
    <w:p w:rsidR="0002488B" w:rsidRPr="00E624E7" w:rsidRDefault="0002488B" w:rsidP="0002488B">
      <w:pPr>
        <w:numPr>
          <w:ilvl w:val="0"/>
          <w:numId w:val="8"/>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Lisa is </w:t>
      </w:r>
      <w:r w:rsidRPr="00E624E7">
        <w:rPr>
          <w:rStyle w:val="Strong"/>
          <w:rFonts w:ascii="Times New Roman" w:hAnsi="Times New Roman" w:cs="Times New Roman"/>
          <w:sz w:val="24"/>
          <w:szCs w:val="24"/>
        </w:rPr>
        <w:t>happy</w:t>
      </w:r>
      <w:r w:rsidRPr="00E624E7">
        <w:rPr>
          <w:rFonts w:ascii="Times New Roman" w:hAnsi="Times New Roman" w:cs="Times New Roman"/>
          <w:sz w:val="24"/>
          <w:szCs w:val="24"/>
        </w:rPr>
        <w:t>.</w:t>
      </w:r>
    </w:p>
    <w:p w:rsidR="0002488B" w:rsidRPr="00E624E7" w:rsidRDefault="0002488B" w:rsidP="0002488B">
      <w:pPr>
        <w:numPr>
          <w:ilvl w:val="0"/>
          <w:numId w:val="8"/>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This dress is </w:t>
      </w:r>
      <w:r w:rsidRPr="00E624E7">
        <w:rPr>
          <w:rStyle w:val="Strong"/>
          <w:rFonts w:ascii="Times New Roman" w:hAnsi="Times New Roman" w:cs="Times New Roman"/>
          <w:sz w:val="24"/>
          <w:szCs w:val="24"/>
        </w:rPr>
        <w:t>pretty</w:t>
      </w:r>
      <w:r w:rsidRPr="00E624E7">
        <w:rPr>
          <w:rFonts w:ascii="Times New Roman" w:hAnsi="Times New Roman" w:cs="Times New Roman"/>
          <w:sz w:val="24"/>
          <w:szCs w:val="24"/>
        </w:rPr>
        <w:t>.</w:t>
      </w:r>
    </w:p>
    <w:p w:rsidR="0002488B" w:rsidRPr="00E624E7" w:rsidRDefault="0002488B" w:rsidP="0002488B">
      <w:pPr>
        <w:numPr>
          <w:ilvl w:val="0"/>
          <w:numId w:val="8"/>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lastRenderedPageBreak/>
        <w:t>He looks </w:t>
      </w:r>
      <w:r w:rsidRPr="00E624E7">
        <w:rPr>
          <w:rStyle w:val="Strong"/>
          <w:rFonts w:ascii="Times New Roman" w:hAnsi="Times New Roman" w:cs="Times New Roman"/>
          <w:sz w:val="24"/>
          <w:szCs w:val="24"/>
        </w:rPr>
        <w:t>handsome</w:t>
      </w:r>
      <w:r w:rsidRPr="00E624E7">
        <w:rPr>
          <w:rFonts w:ascii="Times New Roman" w:hAnsi="Times New Roman" w:cs="Times New Roman"/>
          <w:sz w:val="24"/>
          <w:szCs w:val="24"/>
        </w:rPr>
        <w:t>.</w:t>
      </w:r>
    </w:p>
    <w:p w:rsidR="0002488B" w:rsidRPr="00E624E7" w:rsidRDefault="0002488B" w:rsidP="0002488B">
      <w:pPr>
        <w:numPr>
          <w:ilvl w:val="0"/>
          <w:numId w:val="8"/>
        </w:numPr>
        <w:shd w:val="clear" w:color="auto" w:fill="FFFFFF"/>
        <w:spacing w:before="100" w:beforeAutospacing="1" w:after="75" w:line="240" w:lineRule="auto"/>
        <w:rPr>
          <w:rFonts w:ascii="Times New Roman" w:hAnsi="Times New Roman" w:cs="Times New Roman"/>
          <w:sz w:val="24"/>
          <w:szCs w:val="24"/>
        </w:rPr>
      </w:pPr>
      <w:proofErr w:type="spellStart"/>
      <w:r w:rsidRPr="00E624E7">
        <w:rPr>
          <w:rFonts w:ascii="Times New Roman" w:hAnsi="Times New Roman" w:cs="Times New Roman"/>
          <w:sz w:val="24"/>
          <w:szCs w:val="24"/>
        </w:rPr>
        <w:t>Meena</w:t>
      </w:r>
      <w:proofErr w:type="spellEnd"/>
      <w:r w:rsidRPr="00E624E7">
        <w:rPr>
          <w:rFonts w:ascii="Times New Roman" w:hAnsi="Times New Roman" w:cs="Times New Roman"/>
          <w:sz w:val="24"/>
          <w:szCs w:val="24"/>
        </w:rPr>
        <w:t xml:space="preserve"> is </w:t>
      </w:r>
      <w:r w:rsidRPr="00E624E7">
        <w:rPr>
          <w:rStyle w:val="Strong"/>
          <w:rFonts w:ascii="Times New Roman" w:hAnsi="Times New Roman" w:cs="Times New Roman"/>
          <w:sz w:val="24"/>
          <w:szCs w:val="24"/>
        </w:rPr>
        <w:t>tired</w:t>
      </w:r>
      <w:r w:rsidRPr="00E624E7">
        <w:rPr>
          <w:rFonts w:ascii="Times New Roman" w:hAnsi="Times New Roman" w:cs="Times New Roman"/>
          <w:sz w:val="24"/>
          <w:szCs w:val="24"/>
        </w:rPr>
        <w:t>.</w:t>
      </w:r>
    </w:p>
    <w:p w:rsidR="0002488B" w:rsidRPr="00E624E7" w:rsidRDefault="0002488B" w:rsidP="0002488B">
      <w:pPr>
        <w:numPr>
          <w:ilvl w:val="0"/>
          <w:numId w:val="8"/>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The sun is </w:t>
      </w:r>
      <w:r w:rsidRPr="00E624E7">
        <w:rPr>
          <w:rStyle w:val="Strong"/>
          <w:rFonts w:ascii="Times New Roman" w:hAnsi="Times New Roman" w:cs="Times New Roman"/>
          <w:sz w:val="24"/>
          <w:szCs w:val="24"/>
        </w:rPr>
        <w:t>bright</w:t>
      </w:r>
      <w:r w:rsidRPr="00E624E7">
        <w:rPr>
          <w:rFonts w:ascii="Times New Roman" w:hAnsi="Times New Roman" w:cs="Times New Roman"/>
          <w:sz w:val="24"/>
          <w:szCs w:val="24"/>
        </w:rPr>
        <w:t>.</w:t>
      </w:r>
    </w:p>
    <w:p w:rsidR="0002488B" w:rsidRPr="00E624E7" w:rsidRDefault="0002488B" w:rsidP="0002488B">
      <w:pPr>
        <w:pStyle w:val="Heading3"/>
        <w:shd w:val="clear" w:color="auto" w:fill="FFFFFF"/>
        <w:spacing w:before="300" w:after="150"/>
        <w:rPr>
          <w:rFonts w:ascii="Times New Roman" w:hAnsi="Times New Roman" w:cs="Times New Roman"/>
          <w:bCs w:val="0"/>
          <w:color w:val="auto"/>
          <w:sz w:val="24"/>
          <w:szCs w:val="24"/>
        </w:rPr>
      </w:pPr>
      <w:r w:rsidRPr="00E624E7">
        <w:rPr>
          <w:rFonts w:ascii="Times New Roman" w:hAnsi="Times New Roman" w:cs="Times New Roman"/>
          <w:bCs w:val="0"/>
          <w:color w:val="auto"/>
          <w:sz w:val="24"/>
          <w:szCs w:val="24"/>
        </w:rPr>
        <w:t>Comparative Degree of Comparison</w:t>
      </w:r>
    </w:p>
    <w:p w:rsidR="0002488B" w:rsidRPr="00E624E7" w:rsidRDefault="0002488B" w:rsidP="0002488B">
      <w:pPr>
        <w:pStyle w:val="NormalWeb"/>
        <w:shd w:val="clear" w:color="auto" w:fill="FFFFFF"/>
        <w:spacing w:before="0" w:beforeAutospacing="0" w:after="150" w:afterAutospacing="0"/>
      </w:pPr>
      <w:r w:rsidRPr="00E624E7">
        <w:t>The </w:t>
      </w:r>
      <w:hyperlink r:id="rId13" w:history="1">
        <w:r w:rsidRPr="00E624E7">
          <w:rPr>
            <w:rStyle w:val="Hyperlink"/>
            <w:color w:val="auto"/>
          </w:rPr>
          <w:t>comparative degree of comparison</w:t>
        </w:r>
      </w:hyperlink>
      <w:r w:rsidRPr="00E624E7">
        <w:t> is used to compare between two nouns that have the same quality or the particular quality of a noun at two different times. It shows which one of the two has the greater or lesser degree of the particular quality being referred to.</w:t>
      </w:r>
    </w:p>
    <w:p w:rsidR="0002488B" w:rsidRPr="00E624E7" w:rsidRDefault="0002488B" w:rsidP="0002488B">
      <w:pPr>
        <w:pStyle w:val="NormalWeb"/>
        <w:shd w:val="clear" w:color="auto" w:fill="FFFFFF"/>
        <w:spacing w:before="0" w:beforeAutospacing="0" w:after="150" w:afterAutospacing="0"/>
      </w:pPr>
      <w:r w:rsidRPr="00E624E7">
        <w:t>For example:</w:t>
      </w:r>
    </w:p>
    <w:p w:rsidR="0002488B" w:rsidRPr="00E624E7" w:rsidRDefault="0002488B" w:rsidP="0002488B">
      <w:pPr>
        <w:numPr>
          <w:ilvl w:val="0"/>
          <w:numId w:val="9"/>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Tina looks </w:t>
      </w:r>
      <w:r w:rsidRPr="00E624E7">
        <w:rPr>
          <w:rStyle w:val="Strong"/>
          <w:rFonts w:ascii="Times New Roman" w:hAnsi="Times New Roman" w:cs="Times New Roman"/>
          <w:sz w:val="24"/>
          <w:szCs w:val="24"/>
        </w:rPr>
        <w:t>sadder than</w:t>
      </w:r>
      <w:r w:rsidRPr="00E624E7">
        <w:rPr>
          <w:rFonts w:ascii="Times New Roman" w:hAnsi="Times New Roman" w:cs="Times New Roman"/>
          <w:sz w:val="24"/>
          <w:szCs w:val="24"/>
        </w:rPr>
        <w:t> Katie.</w:t>
      </w:r>
    </w:p>
    <w:p w:rsidR="0002488B" w:rsidRPr="00E624E7" w:rsidRDefault="0002488B" w:rsidP="0002488B">
      <w:pPr>
        <w:numPr>
          <w:ilvl w:val="0"/>
          <w:numId w:val="9"/>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This bed is </w:t>
      </w:r>
      <w:r w:rsidRPr="00E624E7">
        <w:rPr>
          <w:rStyle w:val="Strong"/>
          <w:rFonts w:ascii="Times New Roman" w:hAnsi="Times New Roman" w:cs="Times New Roman"/>
          <w:sz w:val="24"/>
          <w:szCs w:val="24"/>
        </w:rPr>
        <w:t>more comfortable</w:t>
      </w:r>
      <w:r w:rsidRPr="00E624E7">
        <w:rPr>
          <w:rFonts w:ascii="Times New Roman" w:hAnsi="Times New Roman" w:cs="Times New Roman"/>
          <w:sz w:val="24"/>
          <w:szCs w:val="24"/>
        </w:rPr>
        <w:t> </w:t>
      </w:r>
      <w:r w:rsidRPr="00E624E7">
        <w:rPr>
          <w:rStyle w:val="Strong"/>
          <w:rFonts w:ascii="Times New Roman" w:hAnsi="Times New Roman" w:cs="Times New Roman"/>
          <w:sz w:val="24"/>
          <w:szCs w:val="24"/>
        </w:rPr>
        <w:t>than </w:t>
      </w:r>
      <w:r w:rsidRPr="00E624E7">
        <w:rPr>
          <w:rFonts w:ascii="Times New Roman" w:hAnsi="Times New Roman" w:cs="Times New Roman"/>
          <w:sz w:val="24"/>
          <w:szCs w:val="24"/>
        </w:rPr>
        <w:t>the other bed.</w:t>
      </w:r>
    </w:p>
    <w:p w:rsidR="0002488B" w:rsidRPr="00E624E7" w:rsidRDefault="0002488B" w:rsidP="0002488B">
      <w:pPr>
        <w:numPr>
          <w:ilvl w:val="0"/>
          <w:numId w:val="9"/>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The sun is </w:t>
      </w:r>
      <w:r w:rsidRPr="00E624E7">
        <w:rPr>
          <w:rStyle w:val="Strong"/>
          <w:rFonts w:ascii="Times New Roman" w:hAnsi="Times New Roman" w:cs="Times New Roman"/>
          <w:sz w:val="24"/>
          <w:szCs w:val="24"/>
        </w:rPr>
        <w:t>brighter than</w:t>
      </w:r>
      <w:r w:rsidRPr="00E624E7">
        <w:rPr>
          <w:rFonts w:ascii="Times New Roman" w:hAnsi="Times New Roman" w:cs="Times New Roman"/>
          <w:sz w:val="24"/>
          <w:szCs w:val="24"/>
        </w:rPr>
        <w:t> yesterday.</w:t>
      </w:r>
    </w:p>
    <w:p w:rsidR="0002488B" w:rsidRPr="00E624E7" w:rsidRDefault="0002488B" w:rsidP="0002488B">
      <w:pPr>
        <w:numPr>
          <w:ilvl w:val="0"/>
          <w:numId w:val="9"/>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Your hair is </w:t>
      </w:r>
      <w:r w:rsidRPr="00E624E7">
        <w:rPr>
          <w:rStyle w:val="Strong"/>
          <w:rFonts w:ascii="Times New Roman" w:hAnsi="Times New Roman" w:cs="Times New Roman"/>
          <w:sz w:val="24"/>
          <w:szCs w:val="24"/>
        </w:rPr>
        <w:t>longer than </w:t>
      </w:r>
      <w:r w:rsidRPr="00E624E7">
        <w:rPr>
          <w:rFonts w:ascii="Times New Roman" w:hAnsi="Times New Roman" w:cs="Times New Roman"/>
          <w:sz w:val="24"/>
          <w:szCs w:val="24"/>
        </w:rPr>
        <w:t>hers.</w:t>
      </w:r>
    </w:p>
    <w:p w:rsidR="0002488B" w:rsidRPr="00E624E7" w:rsidRDefault="0002488B" w:rsidP="0002488B">
      <w:pPr>
        <w:numPr>
          <w:ilvl w:val="0"/>
          <w:numId w:val="9"/>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My brother is </w:t>
      </w:r>
      <w:r w:rsidRPr="00E624E7">
        <w:rPr>
          <w:rStyle w:val="Strong"/>
          <w:rFonts w:ascii="Times New Roman" w:hAnsi="Times New Roman" w:cs="Times New Roman"/>
          <w:sz w:val="24"/>
          <w:szCs w:val="24"/>
        </w:rPr>
        <w:t>taller than </w:t>
      </w:r>
      <w:r w:rsidRPr="00E624E7">
        <w:rPr>
          <w:rFonts w:ascii="Times New Roman" w:hAnsi="Times New Roman" w:cs="Times New Roman"/>
          <w:sz w:val="24"/>
          <w:szCs w:val="24"/>
        </w:rPr>
        <w:t>me.</w:t>
      </w:r>
    </w:p>
    <w:p w:rsidR="0002488B" w:rsidRPr="00E624E7" w:rsidRDefault="0002488B" w:rsidP="0002488B">
      <w:pPr>
        <w:pStyle w:val="Heading3"/>
        <w:shd w:val="clear" w:color="auto" w:fill="FFFFFF"/>
        <w:spacing w:before="300" w:after="150"/>
        <w:rPr>
          <w:rFonts w:ascii="Times New Roman" w:hAnsi="Times New Roman" w:cs="Times New Roman"/>
          <w:bCs w:val="0"/>
          <w:color w:val="auto"/>
          <w:sz w:val="24"/>
          <w:szCs w:val="24"/>
        </w:rPr>
      </w:pPr>
      <w:r w:rsidRPr="00E624E7">
        <w:rPr>
          <w:rFonts w:ascii="Times New Roman" w:hAnsi="Times New Roman" w:cs="Times New Roman"/>
          <w:bCs w:val="0"/>
          <w:color w:val="auto"/>
          <w:sz w:val="24"/>
          <w:szCs w:val="24"/>
        </w:rPr>
        <w:t>Superlative Degree of Comparison</w:t>
      </w:r>
    </w:p>
    <w:p w:rsidR="0002488B" w:rsidRPr="00E624E7" w:rsidRDefault="0002488B" w:rsidP="0002488B">
      <w:pPr>
        <w:pStyle w:val="NormalWeb"/>
        <w:shd w:val="clear" w:color="auto" w:fill="FFFFFF"/>
        <w:spacing w:before="0" w:beforeAutospacing="0" w:after="150" w:afterAutospacing="0"/>
      </w:pPr>
      <w:r w:rsidRPr="00E624E7">
        <w:t>The </w:t>
      </w:r>
      <w:hyperlink r:id="rId14" w:history="1">
        <w:r w:rsidRPr="00E624E7">
          <w:rPr>
            <w:rStyle w:val="Hyperlink"/>
            <w:color w:val="auto"/>
          </w:rPr>
          <w:t>superlative degree of comparison</w:t>
        </w:r>
      </w:hyperlink>
      <w:r w:rsidRPr="00E624E7">
        <w:t> is the highest degree of comparison. It is used to compare the similar qualities shared by more than two nouns. It shows which of these nouns being compared has the greatest or least degree of the mentioned quality or qualities.</w:t>
      </w:r>
    </w:p>
    <w:p w:rsidR="0002488B" w:rsidRPr="00E624E7" w:rsidRDefault="0002488B" w:rsidP="0002488B">
      <w:pPr>
        <w:pStyle w:val="NormalWeb"/>
        <w:shd w:val="clear" w:color="auto" w:fill="FFFFFF"/>
        <w:spacing w:before="0" w:beforeAutospacing="0" w:after="150" w:afterAutospacing="0"/>
      </w:pPr>
      <w:r w:rsidRPr="00E624E7">
        <w:t>For example:</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We climbed </w:t>
      </w:r>
      <w:r w:rsidRPr="00E624E7">
        <w:rPr>
          <w:rStyle w:val="Strong"/>
          <w:rFonts w:ascii="Times New Roman" w:hAnsi="Times New Roman" w:cs="Times New Roman"/>
          <w:sz w:val="24"/>
          <w:szCs w:val="24"/>
        </w:rPr>
        <w:t>the highest </w:t>
      </w:r>
      <w:r w:rsidRPr="00E624E7">
        <w:rPr>
          <w:rFonts w:ascii="Times New Roman" w:hAnsi="Times New Roman" w:cs="Times New Roman"/>
          <w:sz w:val="24"/>
          <w:szCs w:val="24"/>
        </w:rPr>
        <w:t>mountain.</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The last group was </w:t>
      </w:r>
      <w:r w:rsidRPr="00E624E7">
        <w:rPr>
          <w:rStyle w:val="Strong"/>
          <w:rFonts w:ascii="Times New Roman" w:hAnsi="Times New Roman" w:cs="Times New Roman"/>
          <w:sz w:val="24"/>
          <w:szCs w:val="24"/>
        </w:rPr>
        <w:t>the best </w:t>
      </w:r>
      <w:r w:rsidRPr="00E624E7">
        <w:rPr>
          <w:rFonts w:ascii="Times New Roman" w:hAnsi="Times New Roman" w:cs="Times New Roman"/>
          <w:sz w:val="24"/>
          <w:szCs w:val="24"/>
        </w:rPr>
        <w:t>of all.</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r w:rsidRPr="00E624E7">
        <w:rPr>
          <w:rFonts w:ascii="Times New Roman" w:hAnsi="Times New Roman" w:cs="Times New Roman"/>
          <w:sz w:val="24"/>
          <w:szCs w:val="24"/>
        </w:rPr>
        <w:t>The Himalayas are the </w:t>
      </w:r>
      <w:r w:rsidRPr="00E624E7">
        <w:rPr>
          <w:rStyle w:val="Strong"/>
          <w:rFonts w:ascii="Times New Roman" w:hAnsi="Times New Roman" w:cs="Times New Roman"/>
          <w:sz w:val="24"/>
          <w:szCs w:val="24"/>
        </w:rPr>
        <w:t>longest </w:t>
      </w:r>
      <w:r w:rsidRPr="00E624E7">
        <w:rPr>
          <w:rFonts w:ascii="Times New Roman" w:hAnsi="Times New Roman" w:cs="Times New Roman"/>
          <w:sz w:val="24"/>
          <w:szCs w:val="24"/>
        </w:rPr>
        <w:t>mountain ranges.</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proofErr w:type="spellStart"/>
      <w:r w:rsidRPr="00E624E7">
        <w:rPr>
          <w:rFonts w:ascii="Times New Roman" w:hAnsi="Times New Roman" w:cs="Times New Roman"/>
          <w:sz w:val="24"/>
          <w:szCs w:val="24"/>
        </w:rPr>
        <w:t>Sanjana</w:t>
      </w:r>
      <w:proofErr w:type="spellEnd"/>
      <w:r w:rsidRPr="00E624E7">
        <w:rPr>
          <w:rFonts w:ascii="Times New Roman" w:hAnsi="Times New Roman" w:cs="Times New Roman"/>
          <w:sz w:val="24"/>
          <w:szCs w:val="24"/>
        </w:rPr>
        <w:t xml:space="preserve"> is </w:t>
      </w:r>
      <w:r w:rsidRPr="00E624E7">
        <w:rPr>
          <w:rStyle w:val="Strong"/>
          <w:rFonts w:ascii="Times New Roman" w:hAnsi="Times New Roman" w:cs="Times New Roman"/>
          <w:sz w:val="24"/>
          <w:szCs w:val="24"/>
        </w:rPr>
        <w:t>the tallest </w:t>
      </w:r>
      <w:r w:rsidRPr="00E624E7">
        <w:rPr>
          <w:rFonts w:ascii="Times New Roman" w:hAnsi="Times New Roman" w:cs="Times New Roman"/>
          <w:sz w:val="24"/>
          <w:szCs w:val="24"/>
        </w:rPr>
        <w:t>girl in our gang.</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proofErr w:type="spellStart"/>
      <w:r w:rsidRPr="00E624E7">
        <w:rPr>
          <w:rFonts w:ascii="Times New Roman" w:hAnsi="Times New Roman" w:cs="Times New Roman"/>
          <w:sz w:val="24"/>
          <w:szCs w:val="24"/>
        </w:rPr>
        <w:t>Adharsh</w:t>
      </w:r>
      <w:proofErr w:type="spellEnd"/>
      <w:r w:rsidRPr="00E624E7">
        <w:rPr>
          <w:rFonts w:ascii="Times New Roman" w:hAnsi="Times New Roman" w:cs="Times New Roman"/>
          <w:sz w:val="24"/>
          <w:szCs w:val="24"/>
        </w:rPr>
        <w:t xml:space="preserve"> is </w:t>
      </w:r>
      <w:r w:rsidRPr="00E624E7">
        <w:rPr>
          <w:rStyle w:val="Strong"/>
          <w:rFonts w:ascii="Times New Roman" w:hAnsi="Times New Roman" w:cs="Times New Roman"/>
          <w:sz w:val="24"/>
          <w:szCs w:val="24"/>
        </w:rPr>
        <w:t>the most silent </w:t>
      </w:r>
      <w:r w:rsidRPr="00E624E7">
        <w:rPr>
          <w:rFonts w:ascii="Times New Roman" w:hAnsi="Times New Roman" w:cs="Times New Roman"/>
          <w:sz w:val="24"/>
          <w:szCs w:val="24"/>
        </w:rPr>
        <w:t>boy in class.</w:t>
      </w:r>
    </w:p>
    <w:p w:rsidR="0002488B" w:rsidRPr="00E624E7" w:rsidRDefault="0002488B" w:rsidP="0002488B">
      <w:pPr>
        <w:numPr>
          <w:ilvl w:val="0"/>
          <w:numId w:val="10"/>
        </w:numPr>
        <w:shd w:val="clear" w:color="auto" w:fill="FFFFFF"/>
        <w:spacing w:before="100" w:beforeAutospacing="1" w:after="75" w:line="240" w:lineRule="auto"/>
        <w:rPr>
          <w:rFonts w:ascii="Times New Roman" w:hAnsi="Times New Roman" w:cs="Times New Roman"/>
          <w:sz w:val="24"/>
          <w:szCs w:val="24"/>
        </w:rPr>
      </w:pPr>
    </w:p>
    <w:tbl>
      <w:tblPr>
        <w:tblStyle w:val="TableGrid"/>
        <w:tblW w:w="0" w:type="auto"/>
        <w:tblLook w:val="04A0"/>
      </w:tblPr>
      <w:tblGrid>
        <w:gridCol w:w="3080"/>
        <w:gridCol w:w="3081"/>
        <w:gridCol w:w="3081"/>
      </w:tblGrid>
      <w:tr w:rsidR="0002488B" w:rsidRPr="00E624E7" w:rsidTr="0002488B">
        <w:tc>
          <w:tcPr>
            <w:tcW w:w="3080" w:type="dxa"/>
          </w:tcPr>
          <w:p w:rsidR="0002488B" w:rsidRPr="00E624E7" w:rsidRDefault="0002488B">
            <w:pPr>
              <w:rPr>
                <w:rFonts w:ascii="Times New Roman" w:hAnsi="Times New Roman" w:cs="Times New Roman"/>
                <w:sz w:val="24"/>
                <w:szCs w:val="24"/>
              </w:rPr>
            </w:pPr>
            <w:r w:rsidRPr="00E624E7">
              <w:rPr>
                <w:rStyle w:val="Strong"/>
                <w:rFonts w:ascii="Times New Roman" w:hAnsi="Times New Roman" w:cs="Times New Roman"/>
                <w:sz w:val="24"/>
                <w:szCs w:val="24"/>
              </w:rPr>
              <w:t>Positive Degree of Comparison</w:t>
            </w:r>
          </w:p>
        </w:tc>
        <w:tc>
          <w:tcPr>
            <w:tcW w:w="3081" w:type="dxa"/>
          </w:tcPr>
          <w:p w:rsidR="0002488B" w:rsidRPr="00E624E7" w:rsidRDefault="0002488B">
            <w:pPr>
              <w:rPr>
                <w:rFonts w:ascii="Times New Roman" w:hAnsi="Times New Roman" w:cs="Times New Roman"/>
                <w:sz w:val="24"/>
                <w:szCs w:val="24"/>
              </w:rPr>
            </w:pPr>
            <w:r w:rsidRPr="00E624E7">
              <w:rPr>
                <w:rStyle w:val="Strong"/>
                <w:rFonts w:ascii="Times New Roman" w:hAnsi="Times New Roman" w:cs="Times New Roman"/>
                <w:sz w:val="24"/>
                <w:szCs w:val="24"/>
              </w:rPr>
              <w:t>Comparative Degree of Comparison</w:t>
            </w:r>
          </w:p>
        </w:tc>
        <w:tc>
          <w:tcPr>
            <w:tcW w:w="3081" w:type="dxa"/>
          </w:tcPr>
          <w:p w:rsidR="0002488B" w:rsidRPr="00E624E7" w:rsidRDefault="0002488B">
            <w:pPr>
              <w:rPr>
                <w:rFonts w:ascii="Times New Roman" w:hAnsi="Times New Roman" w:cs="Times New Roman"/>
                <w:sz w:val="24"/>
                <w:szCs w:val="24"/>
              </w:rPr>
            </w:pPr>
            <w:r w:rsidRPr="00E624E7">
              <w:rPr>
                <w:rStyle w:val="Strong"/>
                <w:rFonts w:ascii="Times New Roman" w:hAnsi="Times New Roman" w:cs="Times New Roman"/>
                <w:sz w:val="24"/>
                <w:szCs w:val="24"/>
              </w:rPr>
              <w:t>Superlative Degree of Comparison</w:t>
            </w:r>
          </w:p>
        </w:tc>
      </w:tr>
      <w:tr w:rsidR="0002488B" w:rsidRPr="00E624E7" w:rsidTr="0002488B">
        <w:tc>
          <w:tcPr>
            <w:tcW w:w="3080"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Santana is </w:t>
            </w:r>
            <w:r w:rsidRPr="00E624E7">
              <w:rPr>
                <w:rStyle w:val="Strong"/>
                <w:rFonts w:ascii="Times New Roman" w:hAnsi="Times New Roman" w:cs="Times New Roman"/>
                <w:sz w:val="24"/>
                <w:szCs w:val="24"/>
              </w:rPr>
              <w:t>tall.</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Santana is </w:t>
            </w:r>
            <w:r w:rsidRPr="00E624E7">
              <w:rPr>
                <w:rStyle w:val="Strong"/>
                <w:rFonts w:ascii="Times New Roman" w:hAnsi="Times New Roman" w:cs="Times New Roman"/>
                <w:sz w:val="24"/>
                <w:szCs w:val="24"/>
              </w:rPr>
              <w:t>taller than </w:t>
            </w:r>
            <w:r w:rsidRPr="00E624E7">
              <w:rPr>
                <w:rFonts w:ascii="Times New Roman" w:hAnsi="Times New Roman" w:cs="Times New Roman"/>
                <w:sz w:val="24"/>
                <w:szCs w:val="24"/>
              </w:rPr>
              <w:t>Brittany.</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Santana is </w:t>
            </w:r>
            <w:r w:rsidRPr="00E624E7">
              <w:rPr>
                <w:rStyle w:val="Strong"/>
                <w:rFonts w:ascii="Times New Roman" w:hAnsi="Times New Roman" w:cs="Times New Roman"/>
                <w:sz w:val="24"/>
                <w:szCs w:val="24"/>
              </w:rPr>
              <w:t>the tallest </w:t>
            </w:r>
            <w:r w:rsidRPr="00E624E7">
              <w:rPr>
                <w:rFonts w:ascii="Times New Roman" w:hAnsi="Times New Roman" w:cs="Times New Roman"/>
                <w:sz w:val="24"/>
                <w:szCs w:val="24"/>
              </w:rPr>
              <w:t>of all the girls.</w:t>
            </w:r>
          </w:p>
        </w:tc>
      </w:tr>
      <w:tr w:rsidR="0002488B" w:rsidRPr="00E624E7" w:rsidTr="0002488B">
        <w:tc>
          <w:tcPr>
            <w:tcW w:w="3080"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She is </w:t>
            </w:r>
            <w:r w:rsidRPr="00E624E7">
              <w:rPr>
                <w:rStyle w:val="Strong"/>
                <w:rFonts w:ascii="Times New Roman" w:hAnsi="Times New Roman" w:cs="Times New Roman"/>
                <w:sz w:val="24"/>
                <w:szCs w:val="24"/>
              </w:rPr>
              <w:t>pretty.</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She is </w:t>
            </w:r>
            <w:r w:rsidRPr="00E624E7">
              <w:rPr>
                <w:rStyle w:val="Strong"/>
                <w:rFonts w:ascii="Times New Roman" w:hAnsi="Times New Roman" w:cs="Times New Roman"/>
                <w:sz w:val="24"/>
                <w:szCs w:val="24"/>
              </w:rPr>
              <w:t>prettier than </w:t>
            </w:r>
            <w:r w:rsidRPr="00E624E7">
              <w:rPr>
                <w:rFonts w:ascii="Times New Roman" w:hAnsi="Times New Roman" w:cs="Times New Roman"/>
                <w:sz w:val="24"/>
                <w:szCs w:val="24"/>
              </w:rPr>
              <w:t>her sister.</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She is </w:t>
            </w:r>
            <w:r w:rsidRPr="00E624E7">
              <w:rPr>
                <w:rStyle w:val="Strong"/>
                <w:rFonts w:ascii="Times New Roman" w:hAnsi="Times New Roman" w:cs="Times New Roman"/>
                <w:sz w:val="24"/>
                <w:szCs w:val="24"/>
              </w:rPr>
              <w:t>the prettiest.</w:t>
            </w:r>
          </w:p>
        </w:tc>
      </w:tr>
      <w:tr w:rsidR="0002488B" w:rsidRPr="00E624E7" w:rsidTr="0002488B">
        <w:tc>
          <w:tcPr>
            <w:tcW w:w="3080"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Sam is </w:t>
            </w:r>
            <w:r w:rsidRPr="00E624E7">
              <w:rPr>
                <w:rStyle w:val="Strong"/>
                <w:rFonts w:ascii="Times New Roman" w:hAnsi="Times New Roman" w:cs="Times New Roman"/>
                <w:sz w:val="24"/>
                <w:szCs w:val="24"/>
              </w:rPr>
              <w:t>intelligent.</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Sam is </w:t>
            </w:r>
            <w:r w:rsidRPr="00E624E7">
              <w:rPr>
                <w:rStyle w:val="Strong"/>
                <w:rFonts w:ascii="Times New Roman" w:hAnsi="Times New Roman" w:cs="Times New Roman"/>
                <w:sz w:val="24"/>
                <w:szCs w:val="24"/>
              </w:rPr>
              <w:t>more intelligent than </w:t>
            </w:r>
            <w:r w:rsidRPr="00E624E7">
              <w:rPr>
                <w:rFonts w:ascii="Times New Roman" w:hAnsi="Times New Roman" w:cs="Times New Roman"/>
                <w:sz w:val="24"/>
                <w:szCs w:val="24"/>
              </w:rPr>
              <w:t>Tina.</w:t>
            </w:r>
          </w:p>
        </w:tc>
        <w:tc>
          <w:tcPr>
            <w:tcW w:w="3081" w:type="dxa"/>
          </w:tcPr>
          <w:p w:rsidR="0002488B" w:rsidRPr="00E624E7" w:rsidRDefault="0002488B">
            <w:pPr>
              <w:rPr>
                <w:rFonts w:ascii="Times New Roman" w:hAnsi="Times New Roman" w:cs="Times New Roman"/>
                <w:sz w:val="24"/>
                <w:szCs w:val="24"/>
              </w:rPr>
            </w:pPr>
            <w:r w:rsidRPr="00E624E7">
              <w:rPr>
                <w:rFonts w:ascii="Times New Roman" w:hAnsi="Times New Roman" w:cs="Times New Roman"/>
                <w:sz w:val="24"/>
                <w:szCs w:val="24"/>
              </w:rPr>
              <w:t>Sam is </w:t>
            </w:r>
            <w:r w:rsidRPr="00E624E7">
              <w:rPr>
                <w:rStyle w:val="Strong"/>
                <w:rFonts w:ascii="Times New Roman" w:hAnsi="Times New Roman" w:cs="Times New Roman"/>
                <w:sz w:val="24"/>
                <w:szCs w:val="24"/>
              </w:rPr>
              <w:t>the most intelligent</w:t>
            </w:r>
            <w:r w:rsidRPr="00E624E7">
              <w:rPr>
                <w:rFonts w:ascii="Times New Roman" w:hAnsi="Times New Roman" w:cs="Times New Roman"/>
                <w:sz w:val="24"/>
                <w:szCs w:val="24"/>
              </w:rPr>
              <w:t> kid in class.</w:t>
            </w:r>
          </w:p>
        </w:tc>
      </w:tr>
    </w:tbl>
    <w:p w:rsidR="0002488B" w:rsidRPr="00E624E7" w:rsidRDefault="0002488B" w:rsidP="0002488B">
      <w:pPr>
        <w:rPr>
          <w:rFonts w:ascii="Times New Roman" w:eastAsiaTheme="majorEastAsia" w:hAnsi="Times New Roman" w:cs="Times New Roman"/>
          <w:b/>
          <w:bCs/>
          <w:spacing w:val="-8"/>
          <w:sz w:val="24"/>
          <w:szCs w:val="24"/>
        </w:rPr>
      </w:pPr>
    </w:p>
    <w:p w:rsidR="0002488B" w:rsidRPr="00E624E7" w:rsidRDefault="0002488B" w:rsidP="0002488B">
      <w:pPr>
        <w:pStyle w:val="Heading3"/>
        <w:shd w:val="clear" w:color="auto" w:fill="FFFFFF"/>
        <w:spacing w:before="0" w:after="210" w:line="330" w:lineRule="atLeast"/>
        <w:rPr>
          <w:rFonts w:ascii="Times New Roman" w:hAnsi="Times New Roman" w:cs="Times New Roman"/>
          <w:color w:val="auto"/>
          <w:spacing w:val="-8"/>
          <w:sz w:val="24"/>
          <w:szCs w:val="24"/>
        </w:rPr>
      </w:pPr>
      <w:r w:rsidRPr="00E624E7">
        <w:rPr>
          <w:rFonts w:ascii="Times New Roman" w:hAnsi="Times New Roman" w:cs="Times New Roman"/>
          <w:color w:val="auto"/>
          <w:spacing w:val="-8"/>
          <w:sz w:val="24"/>
          <w:szCs w:val="24"/>
        </w:rPr>
        <w:t>Form Comparatives/Superlatives when the Positive ends in -y</w:t>
      </w:r>
    </w:p>
    <w:p w:rsidR="0002488B" w:rsidRPr="00E624E7" w:rsidRDefault="0002488B" w:rsidP="0002488B">
      <w:pPr>
        <w:rPr>
          <w:rFonts w:ascii="Times New Roman" w:hAnsi="Times New Roman" w:cs="Times New Roman"/>
          <w:b/>
          <w:bCs/>
          <w:sz w:val="24"/>
          <w:szCs w:val="24"/>
          <w:bdr w:val="none" w:sz="0" w:space="0" w:color="auto" w:frame="1"/>
        </w:rPr>
      </w:pPr>
      <w:r w:rsidRPr="00E624E7">
        <w:rPr>
          <w:rFonts w:ascii="Times New Roman" w:hAnsi="Times New Roman" w:cs="Times New Roman"/>
          <w:sz w:val="24"/>
          <w:szCs w:val="24"/>
        </w:rPr>
        <w:t>When the positive form ends in -y, preceded by a consonant, the 'y' is changed into '</w:t>
      </w:r>
      <w:proofErr w:type="spellStart"/>
      <w:r w:rsidRPr="00E624E7">
        <w:rPr>
          <w:rFonts w:ascii="Times New Roman" w:hAnsi="Times New Roman" w:cs="Times New Roman"/>
          <w:sz w:val="24"/>
          <w:szCs w:val="24"/>
        </w:rPr>
        <w:t>i</w:t>
      </w:r>
      <w:proofErr w:type="spellEnd"/>
      <w:r w:rsidRPr="00E624E7">
        <w:rPr>
          <w:rFonts w:ascii="Times New Roman" w:hAnsi="Times New Roman" w:cs="Times New Roman"/>
          <w:sz w:val="24"/>
          <w:szCs w:val="24"/>
        </w:rPr>
        <w:t>' before the endings -</w:t>
      </w:r>
      <w:proofErr w:type="spellStart"/>
      <w:r w:rsidRPr="00E624E7">
        <w:rPr>
          <w:rFonts w:ascii="Times New Roman" w:hAnsi="Times New Roman" w:cs="Times New Roman"/>
          <w:sz w:val="24"/>
          <w:szCs w:val="24"/>
        </w:rPr>
        <w:t>er</w:t>
      </w:r>
      <w:proofErr w:type="spellEnd"/>
      <w:r w:rsidRPr="00E624E7">
        <w:rPr>
          <w:rFonts w:ascii="Times New Roman" w:hAnsi="Times New Roman" w:cs="Times New Roman"/>
          <w:sz w:val="24"/>
          <w:szCs w:val="24"/>
        </w:rPr>
        <w:t xml:space="preserve"> and -</w:t>
      </w:r>
      <w:proofErr w:type="spellStart"/>
      <w:proofErr w:type="gramStart"/>
      <w:r w:rsidRPr="00E624E7">
        <w:rPr>
          <w:rFonts w:ascii="Times New Roman" w:hAnsi="Times New Roman" w:cs="Times New Roman"/>
          <w:sz w:val="24"/>
          <w:szCs w:val="24"/>
        </w:rPr>
        <w:t>est</w:t>
      </w:r>
      <w:proofErr w:type="spellEnd"/>
      <w:proofErr w:type="gramEnd"/>
      <w:r w:rsidRPr="00E624E7">
        <w:rPr>
          <w:rFonts w:ascii="Times New Roman" w:hAnsi="Times New Roman" w:cs="Times New Roman"/>
          <w:sz w:val="24"/>
          <w:szCs w:val="24"/>
        </w:rPr>
        <w:t xml:space="preserve"> are added.</w:t>
      </w:r>
      <w:r w:rsidRPr="00E624E7">
        <w:rPr>
          <w:rFonts w:ascii="Times New Roman" w:hAnsi="Times New Roman" w:cs="Times New Roman"/>
          <w:sz w:val="24"/>
          <w:szCs w:val="24"/>
        </w:rPr>
        <w:br/>
        <w:t>Let's take a look at the examples to understand how it's done</w:t>
      </w:r>
      <w:proofErr w:type="gramStart"/>
      <w:r w:rsidRPr="00E624E7">
        <w:rPr>
          <w:rFonts w:ascii="Times New Roman" w:hAnsi="Times New Roman" w:cs="Times New Roman"/>
          <w:sz w:val="24"/>
          <w:szCs w:val="24"/>
        </w:rPr>
        <w:t>:</w:t>
      </w:r>
      <w:proofErr w:type="gramEnd"/>
      <w:r w:rsidRPr="00E624E7">
        <w:rPr>
          <w:rFonts w:ascii="Times New Roman" w:hAnsi="Times New Roman" w:cs="Times New Roman"/>
          <w:sz w:val="24"/>
          <w:szCs w:val="24"/>
        </w:rPr>
        <w:br/>
      </w:r>
      <w:r w:rsidRPr="00E624E7">
        <w:rPr>
          <w:rFonts w:ascii="Times New Roman" w:hAnsi="Times New Roman" w:cs="Times New Roman"/>
          <w:sz w:val="24"/>
          <w:szCs w:val="24"/>
        </w:rPr>
        <w:lastRenderedPageBreak/>
        <w:t>Positive - </w:t>
      </w:r>
      <w:r w:rsidRPr="00E624E7">
        <w:rPr>
          <w:rFonts w:ascii="Times New Roman" w:hAnsi="Times New Roman" w:cs="Times New Roman"/>
          <w:b/>
          <w:bCs/>
          <w:sz w:val="24"/>
          <w:szCs w:val="24"/>
          <w:bdr w:val="none" w:sz="0" w:space="0" w:color="auto" w:frame="1"/>
        </w:rPr>
        <w:t>happy</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happier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happiest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wealthy</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wealthier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wealthiest</w:t>
      </w:r>
    </w:p>
    <w:p w:rsidR="0002488B" w:rsidRPr="00E624E7" w:rsidRDefault="0002488B" w:rsidP="0002488B">
      <w:pPr>
        <w:pStyle w:val="Heading3"/>
        <w:shd w:val="clear" w:color="auto" w:fill="FFFFFF"/>
        <w:spacing w:before="0" w:after="210" w:line="330" w:lineRule="atLeast"/>
        <w:rPr>
          <w:rFonts w:ascii="Times New Roman" w:hAnsi="Times New Roman" w:cs="Times New Roman"/>
          <w:color w:val="auto"/>
          <w:spacing w:val="-8"/>
          <w:sz w:val="24"/>
          <w:szCs w:val="24"/>
        </w:rPr>
      </w:pPr>
      <w:r w:rsidRPr="00E624E7">
        <w:rPr>
          <w:rFonts w:ascii="Times New Roman" w:hAnsi="Times New Roman" w:cs="Times New Roman"/>
          <w:color w:val="auto"/>
          <w:spacing w:val="-8"/>
          <w:sz w:val="24"/>
          <w:szCs w:val="24"/>
        </w:rPr>
        <w:t xml:space="preserve">Formation of </w:t>
      </w:r>
      <w:proofErr w:type="spellStart"/>
      <w:r w:rsidRPr="00E624E7">
        <w:rPr>
          <w:rFonts w:ascii="Times New Roman" w:hAnsi="Times New Roman" w:cs="Times New Roman"/>
          <w:color w:val="auto"/>
          <w:spacing w:val="-8"/>
          <w:sz w:val="24"/>
          <w:szCs w:val="24"/>
        </w:rPr>
        <w:t>Comparaitve</w:t>
      </w:r>
      <w:proofErr w:type="spellEnd"/>
      <w:r w:rsidRPr="00E624E7">
        <w:rPr>
          <w:rFonts w:ascii="Times New Roman" w:hAnsi="Times New Roman" w:cs="Times New Roman"/>
          <w:color w:val="auto"/>
          <w:spacing w:val="-8"/>
          <w:sz w:val="24"/>
          <w:szCs w:val="24"/>
        </w:rPr>
        <w:t>/Superlative When the Positive Ends in a Consonant</w:t>
      </w:r>
    </w:p>
    <w:p w:rsidR="0002488B" w:rsidRPr="00E624E7" w:rsidRDefault="0002488B" w:rsidP="0002488B">
      <w:pPr>
        <w:rPr>
          <w:rFonts w:ascii="Times New Roman" w:hAnsi="Times New Roman" w:cs="Times New Roman"/>
          <w:b/>
          <w:bCs/>
          <w:sz w:val="24"/>
          <w:szCs w:val="24"/>
          <w:bdr w:val="none" w:sz="0" w:space="0" w:color="auto" w:frame="1"/>
        </w:rPr>
      </w:pPr>
      <w:r w:rsidRPr="00E624E7">
        <w:rPr>
          <w:rFonts w:ascii="Times New Roman" w:hAnsi="Times New Roman" w:cs="Times New Roman"/>
          <w:sz w:val="24"/>
          <w:szCs w:val="24"/>
        </w:rPr>
        <w:t xml:space="preserve">When the positive ends in a single consonant preceded by a short vowel, the consonant is doubled before adding </w:t>
      </w:r>
      <w:proofErr w:type="spellStart"/>
      <w:r w:rsidRPr="00E624E7">
        <w:rPr>
          <w:rFonts w:ascii="Times New Roman" w:hAnsi="Times New Roman" w:cs="Times New Roman"/>
          <w:sz w:val="24"/>
          <w:szCs w:val="24"/>
        </w:rPr>
        <w:t>er</w:t>
      </w:r>
      <w:proofErr w:type="spellEnd"/>
      <w:r w:rsidRPr="00E624E7">
        <w:rPr>
          <w:rFonts w:ascii="Times New Roman" w:hAnsi="Times New Roman" w:cs="Times New Roman"/>
          <w:sz w:val="24"/>
          <w:szCs w:val="24"/>
        </w:rPr>
        <w:t xml:space="preserve"> and </w:t>
      </w:r>
      <w:proofErr w:type="gramStart"/>
      <w:r w:rsidRPr="00E624E7">
        <w:rPr>
          <w:rFonts w:ascii="Times New Roman" w:hAnsi="Times New Roman" w:cs="Times New Roman"/>
          <w:sz w:val="24"/>
          <w:szCs w:val="24"/>
        </w:rPr>
        <w:t>est</w:t>
      </w:r>
      <w:proofErr w:type="gramEnd"/>
      <w:r w:rsidRPr="00E624E7">
        <w:rPr>
          <w:rFonts w:ascii="Times New Roman" w:hAnsi="Times New Roman" w:cs="Times New Roman"/>
          <w:sz w:val="24"/>
          <w:szCs w:val="24"/>
        </w:rPr>
        <w:t>.</w:t>
      </w:r>
      <w:r w:rsidRPr="00E624E7">
        <w:rPr>
          <w:rFonts w:ascii="Times New Roman" w:hAnsi="Times New Roman" w:cs="Times New Roman"/>
          <w:sz w:val="24"/>
          <w:szCs w:val="24"/>
        </w:rPr>
        <w:br/>
        <w:t>Let's take a look at the examples to understand how it's done</w:t>
      </w:r>
      <w:proofErr w:type="gramStart"/>
      <w:r w:rsidRPr="00E624E7">
        <w:rPr>
          <w:rFonts w:ascii="Times New Roman" w:hAnsi="Times New Roman" w:cs="Times New Roman"/>
          <w:sz w:val="24"/>
          <w:szCs w:val="24"/>
        </w:rPr>
        <w:t>:</w:t>
      </w:r>
      <w:proofErr w:type="gramEnd"/>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red</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redder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reddest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thin</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thinner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thinnest</w:t>
      </w:r>
    </w:p>
    <w:p w:rsidR="0002488B" w:rsidRPr="00E624E7" w:rsidRDefault="0002488B" w:rsidP="0002488B">
      <w:pPr>
        <w:rPr>
          <w:rFonts w:ascii="Times New Roman" w:hAnsi="Times New Roman" w:cs="Times New Roman"/>
          <w:b/>
          <w:bCs/>
          <w:sz w:val="24"/>
          <w:szCs w:val="24"/>
          <w:bdr w:val="none" w:sz="0" w:space="0" w:color="auto" w:frame="1"/>
        </w:rPr>
      </w:pPr>
    </w:p>
    <w:p w:rsidR="0002488B" w:rsidRPr="00E624E7" w:rsidRDefault="0002488B" w:rsidP="0002488B">
      <w:pPr>
        <w:pStyle w:val="Heading3"/>
        <w:shd w:val="clear" w:color="auto" w:fill="FFFFFF"/>
        <w:spacing w:before="0" w:after="210" w:line="330" w:lineRule="atLeast"/>
        <w:rPr>
          <w:rFonts w:ascii="Times New Roman" w:hAnsi="Times New Roman" w:cs="Times New Roman"/>
          <w:color w:val="auto"/>
          <w:spacing w:val="-8"/>
          <w:sz w:val="24"/>
          <w:szCs w:val="24"/>
        </w:rPr>
      </w:pPr>
      <w:r w:rsidRPr="00E624E7">
        <w:rPr>
          <w:rFonts w:ascii="Times New Roman" w:hAnsi="Times New Roman" w:cs="Times New Roman"/>
          <w:color w:val="auto"/>
          <w:spacing w:val="-8"/>
          <w:sz w:val="24"/>
          <w:szCs w:val="24"/>
        </w:rPr>
        <w:t>Formation of Comparative/Superlative when the Adjective has More Than Two Syllables</w:t>
      </w:r>
    </w:p>
    <w:p w:rsidR="0002488B" w:rsidRPr="00E624E7" w:rsidRDefault="0002488B" w:rsidP="0002488B">
      <w:pPr>
        <w:rPr>
          <w:rFonts w:ascii="Times New Roman" w:hAnsi="Times New Roman" w:cs="Times New Roman"/>
          <w:b/>
          <w:bCs/>
          <w:sz w:val="24"/>
          <w:szCs w:val="24"/>
          <w:bdr w:val="none" w:sz="0" w:space="0" w:color="auto" w:frame="1"/>
        </w:rPr>
      </w:pPr>
      <w:r w:rsidRPr="00E624E7">
        <w:rPr>
          <w:rFonts w:ascii="Times New Roman" w:hAnsi="Times New Roman" w:cs="Times New Roman"/>
          <w:sz w:val="24"/>
          <w:szCs w:val="24"/>
        </w:rPr>
        <w:t>When the adjective has more than two syllables, the comparative and superlative degrees are formed by putting 'more' and 'most' before the positive form respectively.</w:t>
      </w:r>
      <w:r w:rsidRPr="00E624E7">
        <w:rPr>
          <w:rFonts w:ascii="Times New Roman" w:hAnsi="Times New Roman" w:cs="Times New Roman"/>
          <w:sz w:val="24"/>
          <w:szCs w:val="24"/>
        </w:rPr>
        <w:br/>
        <w:t>Let's understand how it's done with the help of these examples</w:t>
      </w:r>
      <w:proofErr w:type="gramStart"/>
      <w:r w:rsidRPr="00E624E7">
        <w:rPr>
          <w:rFonts w:ascii="Times New Roman" w:hAnsi="Times New Roman" w:cs="Times New Roman"/>
          <w:sz w:val="24"/>
          <w:szCs w:val="24"/>
        </w:rPr>
        <w:t>:</w:t>
      </w:r>
      <w:proofErr w:type="gramEnd"/>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beautiful</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more</w:t>
      </w:r>
      <w:r w:rsidRPr="00E624E7">
        <w:rPr>
          <w:rFonts w:ascii="Times New Roman" w:hAnsi="Times New Roman" w:cs="Times New Roman"/>
          <w:sz w:val="24"/>
          <w:szCs w:val="24"/>
        </w:rPr>
        <w:t> </w:t>
      </w:r>
      <w:r w:rsidRPr="00E624E7">
        <w:rPr>
          <w:rFonts w:ascii="Times New Roman" w:hAnsi="Times New Roman" w:cs="Times New Roman"/>
          <w:b/>
          <w:bCs/>
          <w:sz w:val="24"/>
          <w:szCs w:val="24"/>
          <w:bdr w:val="none" w:sz="0" w:space="0" w:color="auto" w:frame="1"/>
        </w:rPr>
        <w:t>beautiful</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most</w:t>
      </w:r>
      <w:r w:rsidRPr="00E624E7">
        <w:rPr>
          <w:rFonts w:ascii="Times New Roman" w:hAnsi="Times New Roman" w:cs="Times New Roman"/>
          <w:sz w:val="24"/>
          <w:szCs w:val="24"/>
        </w:rPr>
        <w:t> </w:t>
      </w:r>
      <w:r w:rsidRPr="00E624E7">
        <w:rPr>
          <w:rFonts w:ascii="Times New Roman" w:hAnsi="Times New Roman" w:cs="Times New Roman"/>
          <w:b/>
          <w:bCs/>
          <w:sz w:val="24"/>
          <w:szCs w:val="24"/>
          <w:bdr w:val="none" w:sz="0" w:space="0" w:color="auto" w:frame="1"/>
        </w:rPr>
        <w:t>beautiful</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difficult</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more difficult</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most difficult</w:t>
      </w:r>
    </w:p>
    <w:p w:rsidR="0002488B" w:rsidRPr="00E624E7" w:rsidRDefault="0002488B" w:rsidP="0002488B">
      <w:pPr>
        <w:rPr>
          <w:rFonts w:ascii="Times New Roman" w:hAnsi="Times New Roman" w:cs="Times New Roman"/>
          <w:b/>
          <w:bCs/>
          <w:sz w:val="24"/>
          <w:szCs w:val="24"/>
          <w:bdr w:val="none" w:sz="0" w:space="0" w:color="auto" w:frame="1"/>
        </w:rPr>
      </w:pPr>
    </w:p>
    <w:p w:rsidR="0002488B" w:rsidRPr="00E624E7" w:rsidRDefault="0002488B" w:rsidP="0002488B">
      <w:pPr>
        <w:pStyle w:val="Heading3"/>
        <w:shd w:val="clear" w:color="auto" w:fill="FFFFFF"/>
        <w:spacing w:before="0" w:after="210" w:line="330" w:lineRule="atLeast"/>
        <w:rPr>
          <w:rFonts w:ascii="Times New Roman" w:hAnsi="Times New Roman" w:cs="Times New Roman"/>
          <w:color w:val="auto"/>
          <w:spacing w:val="-8"/>
          <w:sz w:val="24"/>
          <w:szCs w:val="24"/>
        </w:rPr>
      </w:pPr>
      <w:r w:rsidRPr="00E624E7">
        <w:rPr>
          <w:rFonts w:ascii="Times New Roman" w:hAnsi="Times New Roman" w:cs="Times New Roman"/>
          <w:color w:val="auto"/>
          <w:spacing w:val="-8"/>
          <w:sz w:val="24"/>
          <w:szCs w:val="24"/>
        </w:rPr>
        <w:t>Irregular Forms of Comparison</w:t>
      </w:r>
    </w:p>
    <w:p w:rsidR="0002488B" w:rsidRPr="00E624E7" w:rsidRDefault="0002488B" w:rsidP="0002488B">
      <w:pPr>
        <w:rPr>
          <w:rFonts w:ascii="Times New Roman" w:hAnsi="Times New Roman" w:cs="Times New Roman"/>
          <w:b/>
          <w:bCs/>
          <w:sz w:val="24"/>
          <w:szCs w:val="24"/>
          <w:bdr w:val="none" w:sz="0" w:space="0" w:color="auto" w:frame="1"/>
        </w:rPr>
      </w:pPr>
      <w:r w:rsidRPr="00E624E7">
        <w:rPr>
          <w:rFonts w:ascii="Times New Roman" w:hAnsi="Times New Roman" w:cs="Times New Roman"/>
          <w:sz w:val="24"/>
          <w:szCs w:val="24"/>
        </w:rPr>
        <w:t>Some adjectives are compared irregularly, that is, their comparatives and superlatives are not formed from their positive adjectives.</w:t>
      </w:r>
      <w:r w:rsidRPr="00E624E7">
        <w:rPr>
          <w:rFonts w:ascii="Times New Roman" w:hAnsi="Times New Roman" w:cs="Times New Roman"/>
          <w:sz w:val="24"/>
          <w:szCs w:val="24"/>
        </w:rPr>
        <w:br/>
        <w:t>To understand this rule, let's take a look at the given examples:</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good</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better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best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bad</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worse</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worst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much</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more</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most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far</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farther</w:t>
      </w:r>
      <w:r w:rsidRPr="00E624E7">
        <w:rPr>
          <w:rFonts w:ascii="Times New Roman" w:hAnsi="Times New Roman" w:cs="Times New Roman"/>
          <w:sz w:val="24"/>
          <w:szCs w:val="24"/>
        </w:rPr>
        <w:t>; Superlative - </w:t>
      </w:r>
      <w:r w:rsidRPr="00E624E7">
        <w:rPr>
          <w:rFonts w:ascii="Times New Roman" w:hAnsi="Times New Roman" w:cs="Times New Roman"/>
          <w:b/>
          <w:bCs/>
          <w:sz w:val="24"/>
          <w:szCs w:val="24"/>
          <w:bdr w:val="none" w:sz="0" w:space="0" w:color="auto" w:frame="1"/>
        </w:rPr>
        <w:t>farthest</w:t>
      </w:r>
      <w:r w:rsidRPr="00E624E7">
        <w:rPr>
          <w:rFonts w:ascii="Times New Roman" w:hAnsi="Times New Roman" w:cs="Times New Roman"/>
          <w:sz w:val="24"/>
          <w:szCs w:val="24"/>
        </w:rPr>
        <w:br/>
        <w:t>Positive - </w:t>
      </w:r>
      <w:r w:rsidRPr="00E624E7">
        <w:rPr>
          <w:rFonts w:ascii="Times New Roman" w:hAnsi="Times New Roman" w:cs="Times New Roman"/>
          <w:b/>
          <w:bCs/>
          <w:sz w:val="24"/>
          <w:szCs w:val="24"/>
          <w:bdr w:val="none" w:sz="0" w:space="0" w:color="auto" w:frame="1"/>
        </w:rPr>
        <w:t>late</w:t>
      </w:r>
      <w:r w:rsidRPr="00E624E7">
        <w:rPr>
          <w:rFonts w:ascii="Times New Roman" w:hAnsi="Times New Roman" w:cs="Times New Roman"/>
          <w:sz w:val="24"/>
          <w:szCs w:val="24"/>
        </w:rPr>
        <w:t>; Comparative - </w:t>
      </w:r>
      <w:r w:rsidRPr="00E624E7">
        <w:rPr>
          <w:rFonts w:ascii="Times New Roman" w:hAnsi="Times New Roman" w:cs="Times New Roman"/>
          <w:b/>
          <w:bCs/>
          <w:sz w:val="24"/>
          <w:szCs w:val="24"/>
          <w:bdr w:val="none" w:sz="0" w:space="0" w:color="auto" w:frame="1"/>
        </w:rPr>
        <w:t>later</w:t>
      </w:r>
      <w:r w:rsidRPr="00E624E7">
        <w:rPr>
          <w:rFonts w:ascii="Times New Roman" w:hAnsi="Times New Roman" w:cs="Times New Roman"/>
          <w:sz w:val="24"/>
          <w:szCs w:val="24"/>
        </w:rPr>
        <w:t>, latter; Superlative - </w:t>
      </w:r>
      <w:r w:rsidRPr="00E624E7">
        <w:rPr>
          <w:rFonts w:ascii="Times New Roman" w:hAnsi="Times New Roman" w:cs="Times New Roman"/>
          <w:b/>
          <w:bCs/>
          <w:sz w:val="24"/>
          <w:szCs w:val="24"/>
          <w:bdr w:val="none" w:sz="0" w:space="0" w:color="auto" w:frame="1"/>
        </w:rPr>
        <w:t>latest</w:t>
      </w:r>
      <w:r w:rsidRPr="00E624E7">
        <w:rPr>
          <w:rFonts w:ascii="Times New Roman" w:hAnsi="Times New Roman" w:cs="Times New Roman"/>
          <w:sz w:val="24"/>
          <w:szCs w:val="24"/>
        </w:rPr>
        <w:t>, </w:t>
      </w:r>
      <w:r w:rsidRPr="00E624E7">
        <w:rPr>
          <w:rFonts w:ascii="Times New Roman" w:hAnsi="Times New Roman" w:cs="Times New Roman"/>
          <w:b/>
          <w:bCs/>
          <w:sz w:val="24"/>
          <w:szCs w:val="24"/>
          <w:bdr w:val="none" w:sz="0" w:space="0" w:color="auto" w:frame="1"/>
        </w:rPr>
        <w:t>last</w:t>
      </w:r>
    </w:p>
    <w:p w:rsidR="0002488B" w:rsidRPr="00E624E7" w:rsidRDefault="0002488B" w:rsidP="00E624E7">
      <w:pPr>
        <w:rPr>
          <w:rFonts w:ascii="Times New Roman" w:hAnsi="Times New Roman" w:cs="Times New Roman"/>
          <w:sz w:val="24"/>
          <w:szCs w:val="24"/>
        </w:rPr>
      </w:pPr>
      <w:r w:rsidRPr="00E624E7">
        <w:rPr>
          <w:rFonts w:ascii="Times New Roman" w:hAnsi="Times New Roman" w:cs="Times New Roman"/>
          <w:noProof/>
          <w:sz w:val="24"/>
          <w:szCs w:val="24"/>
          <w:lang w:eastAsia="en-IN"/>
        </w:rPr>
        <w:drawing>
          <wp:inline distT="0" distB="0" distL="0" distR="0">
            <wp:extent cx="5476874" cy="2628900"/>
            <wp:effectExtent l="19050" t="0" r="0" b="0"/>
            <wp:docPr id="10" name="Picture 10" descr="Degrees of Comparison 100 Examples - English Grammar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grees of Comparison 100 Examples - English Grammar Here"/>
                    <pic:cNvPicPr>
                      <a:picLocks noChangeAspect="1" noChangeArrowheads="1"/>
                    </pic:cNvPicPr>
                  </pic:nvPicPr>
                  <pic:blipFill>
                    <a:blip r:embed="rId15"/>
                    <a:srcRect/>
                    <a:stretch>
                      <a:fillRect/>
                    </a:stretch>
                  </pic:blipFill>
                  <pic:spPr bwMode="auto">
                    <a:xfrm>
                      <a:off x="0" y="0"/>
                      <a:ext cx="5474165" cy="2627600"/>
                    </a:xfrm>
                    <a:prstGeom prst="rect">
                      <a:avLst/>
                    </a:prstGeom>
                    <a:noFill/>
                    <a:ln w="9525">
                      <a:noFill/>
                      <a:miter lim="800000"/>
                      <a:headEnd/>
                      <a:tailEnd/>
                    </a:ln>
                  </pic:spPr>
                </pic:pic>
              </a:graphicData>
            </a:graphic>
          </wp:inline>
        </w:drawing>
      </w:r>
    </w:p>
    <w:p w:rsidR="00416D0A" w:rsidRPr="00892B50" w:rsidRDefault="0002488B" w:rsidP="0002488B">
      <w:pPr>
        <w:spacing w:after="0" w:line="240" w:lineRule="auto"/>
        <w:rPr>
          <w:rFonts w:ascii="Times New Roman" w:eastAsia="Times New Roman" w:hAnsi="Times New Roman" w:cs="Times New Roman"/>
          <w:b/>
          <w:sz w:val="32"/>
          <w:szCs w:val="24"/>
          <w:lang w:eastAsia="en-IN"/>
        </w:rPr>
      </w:pPr>
      <w:r w:rsidRPr="00892B50">
        <w:rPr>
          <w:rFonts w:ascii="Times New Roman" w:eastAsia="Times New Roman" w:hAnsi="Times New Roman" w:cs="Times New Roman"/>
          <w:b/>
          <w:sz w:val="32"/>
          <w:szCs w:val="24"/>
          <w:lang w:eastAsia="en-IN"/>
        </w:rPr>
        <w:lastRenderedPageBreak/>
        <w:t xml:space="preserve">Conditional </w:t>
      </w:r>
      <w:r w:rsidR="00416D0A" w:rsidRPr="00892B50">
        <w:rPr>
          <w:rFonts w:ascii="Times New Roman" w:eastAsia="Times New Roman" w:hAnsi="Times New Roman" w:cs="Times New Roman"/>
          <w:b/>
          <w:sz w:val="32"/>
          <w:szCs w:val="24"/>
          <w:lang w:eastAsia="en-IN"/>
        </w:rPr>
        <w:t>clause</w:t>
      </w:r>
    </w:p>
    <w:p w:rsidR="00416D0A" w:rsidRPr="00E624E7" w:rsidRDefault="00416D0A" w:rsidP="0002488B">
      <w:pPr>
        <w:spacing w:after="0" w:line="240" w:lineRule="auto"/>
        <w:rPr>
          <w:rFonts w:ascii="Times New Roman" w:eastAsia="Times New Roman" w:hAnsi="Times New Roman" w:cs="Times New Roman"/>
          <w:sz w:val="24"/>
          <w:szCs w:val="24"/>
          <w:lang w:eastAsia="en-IN"/>
        </w:rPr>
      </w:pPr>
    </w:p>
    <w:p w:rsidR="0002488B" w:rsidRDefault="0002488B" w:rsidP="0002488B">
      <w:pPr>
        <w:spacing w:after="0" w:line="240" w:lineRule="auto"/>
        <w:rPr>
          <w:rFonts w:ascii="Times New Roman" w:eastAsia="Times New Roman" w:hAnsi="Times New Roman" w:cs="Times New Roman"/>
          <w:sz w:val="24"/>
          <w:szCs w:val="24"/>
          <w:lang w:eastAsia="en-IN"/>
        </w:rPr>
      </w:pPr>
      <w:r w:rsidRPr="00E624E7">
        <w:rPr>
          <w:rFonts w:ascii="Times New Roman" w:eastAsia="Times New Roman" w:hAnsi="Times New Roman" w:cs="Times New Roman"/>
          <w:sz w:val="24"/>
          <w:szCs w:val="24"/>
          <w:lang w:eastAsia="en-IN"/>
        </w:rPr>
        <w:t>Conditional sentences consist of a main clause and a conditional clause (sometimes called an if-clause). The conditional clause usually begins with if or unless. The conditional clause can come before or after the main clause.</w:t>
      </w:r>
    </w:p>
    <w:p w:rsidR="00892B50" w:rsidRPr="0002488B" w:rsidRDefault="00892B50" w:rsidP="0002488B">
      <w:pPr>
        <w:spacing w:after="0" w:line="240" w:lineRule="auto"/>
        <w:rPr>
          <w:rFonts w:ascii="Times New Roman" w:eastAsia="Times New Roman" w:hAnsi="Times New Roman" w:cs="Times New Roman"/>
          <w:sz w:val="24"/>
          <w:szCs w:val="24"/>
          <w:lang w:eastAsia="en-IN"/>
        </w:rPr>
      </w:pPr>
    </w:p>
    <w:p w:rsidR="00416D0A" w:rsidRPr="00E624E7" w:rsidRDefault="0002488B" w:rsidP="0002488B">
      <w:pPr>
        <w:spacing w:line="240" w:lineRule="auto"/>
        <w:rPr>
          <w:rFonts w:ascii="Times New Roman" w:eastAsia="Times New Roman" w:hAnsi="Times New Roman" w:cs="Times New Roman"/>
          <w:i/>
          <w:iCs/>
          <w:sz w:val="24"/>
          <w:szCs w:val="24"/>
          <w:lang w:eastAsia="en-IN"/>
        </w:rPr>
      </w:pPr>
      <w:r w:rsidRPr="00E624E7">
        <w:rPr>
          <w:rFonts w:ascii="Times New Roman" w:eastAsia="Times New Roman" w:hAnsi="Times New Roman" w:cs="Times New Roman"/>
          <w:i/>
          <w:iCs/>
          <w:sz w:val="24"/>
          <w:szCs w:val="24"/>
          <w:lang w:eastAsia="en-IN"/>
        </w:rPr>
        <w:t>We’ll be late if we don’t leave now.</w:t>
      </w:r>
    </w:p>
    <w:p w:rsidR="00416D0A" w:rsidRPr="00E624E7" w:rsidRDefault="0002488B" w:rsidP="0002488B">
      <w:pPr>
        <w:spacing w:line="240" w:lineRule="auto"/>
        <w:rPr>
          <w:rFonts w:ascii="Times New Roman" w:eastAsia="Times New Roman" w:hAnsi="Times New Roman" w:cs="Times New Roman"/>
          <w:i/>
          <w:iCs/>
          <w:sz w:val="24"/>
          <w:szCs w:val="24"/>
          <w:lang w:eastAsia="en-IN"/>
        </w:rPr>
      </w:pPr>
      <w:r w:rsidRPr="00E624E7">
        <w:rPr>
          <w:rFonts w:ascii="Times New Roman" w:eastAsia="Times New Roman" w:hAnsi="Times New Roman" w:cs="Times New Roman"/>
          <w:i/>
          <w:iCs/>
          <w:sz w:val="24"/>
          <w:szCs w:val="24"/>
          <w:lang w:eastAsia="en-IN"/>
        </w:rPr>
        <w:t>We’ll be late unless we leave now.</w:t>
      </w:r>
    </w:p>
    <w:p w:rsidR="00416D0A" w:rsidRPr="00E624E7" w:rsidRDefault="0002488B" w:rsidP="0002488B">
      <w:pPr>
        <w:spacing w:line="240" w:lineRule="auto"/>
        <w:rPr>
          <w:rFonts w:ascii="Times New Roman" w:eastAsia="Times New Roman" w:hAnsi="Times New Roman" w:cs="Times New Roman"/>
          <w:i/>
          <w:iCs/>
          <w:sz w:val="24"/>
          <w:szCs w:val="24"/>
          <w:lang w:eastAsia="en-IN"/>
        </w:rPr>
      </w:pPr>
      <w:r w:rsidRPr="00E624E7">
        <w:rPr>
          <w:rFonts w:ascii="Times New Roman" w:eastAsia="Times New Roman" w:hAnsi="Times New Roman" w:cs="Times New Roman"/>
          <w:i/>
          <w:iCs/>
          <w:sz w:val="24"/>
          <w:szCs w:val="24"/>
          <w:lang w:eastAsia="en-IN"/>
        </w:rPr>
        <w:t>If we don’t leave now, we’ll be late.</w:t>
      </w:r>
    </w:p>
    <w:p w:rsidR="0002488B" w:rsidRPr="00E624E7" w:rsidRDefault="0002488B" w:rsidP="0002488B">
      <w:pPr>
        <w:rPr>
          <w:rFonts w:ascii="Times New Roman" w:eastAsia="Times New Roman" w:hAnsi="Times New Roman" w:cs="Times New Roman"/>
          <w:i/>
          <w:iCs/>
          <w:sz w:val="24"/>
          <w:szCs w:val="24"/>
          <w:lang w:eastAsia="en-IN"/>
        </w:rPr>
      </w:pPr>
    </w:p>
    <w:p w:rsidR="00416D0A" w:rsidRPr="00892B50" w:rsidRDefault="00416D0A" w:rsidP="0002488B">
      <w:pPr>
        <w:rPr>
          <w:rFonts w:ascii="Times New Roman" w:eastAsia="Times New Roman" w:hAnsi="Times New Roman" w:cs="Times New Roman"/>
          <w:b/>
          <w:i/>
          <w:iCs/>
          <w:sz w:val="32"/>
          <w:szCs w:val="24"/>
          <w:lang w:eastAsia="en-IN"/>
        </w:rPr>
      </w:pPr>
      <w:r w:rsidRPr="00892B50">
        <w:rPr>
          <w:rFonts w:ascii="Times New Roman" w:hAnsi="Times New Roman" w:cs="Times New Roman"/>
          <w:b/>
          <w:sz w:val="32"/>
          <w:szCs w:val="24"/>
        </w:rPr>
        <w:t>Reading comprehension</w:t>
      </w:r>
    </w:p>
    <w:p w:rsidR="00416D0A" w:rsidRPr="00E624E7" w:rsidRDefault="00416D0A" w:rsidP="0002488B">
      <w:pPr>
        <w:rPr>
          <w:rFonts w:ascii="Times New Roman" w:hAnsi="Times New Roman" w:cs="Times New Roman"/>
          <w:sz w:val="24"/>
          <w:szCs w:val="24"/>
        </w:rPr>
      </w:pPr>
      <w:r w:rsidRPr="00E624E7">
        <w:rPr>
          <w:rFonts w:ascii="Times New Roman" w:hAnsi="Times New Roman" w:cs="Times New Roman"/>
          <w:sz w:val="24"/>
          <w:szCs w:val="24"/>
        </w:rPr>
        <w:t>Reading comprehension is the ability to read text, process it and understand its meaning. It relies on two, interconnected abilities: word reading (being able to decode the symbols on the page) and language comprehension (being able to understand the meaning of the words and sentences).</w:t>
      </w:r>
    </w:p>
    <w:sectPr w:rsidR="00416D0A" w:rsidRPr="00E624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C3E"/>
    <w:multiLevelType w:val="multilevel"/>
    <w:tmpl w:val="9A98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D27E7"/>
    <w:multiLevelType w:val="multilevel"/>
    <w:tmpl w:val="E12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4E6B"/>
    <w:multiLevelType w:val="multilevel"/>
    <w:tmpl w:val="4C7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D0488"/>
    <w:multiLevelType w:val="multilevel"/>
    <w:tmpl w:val="FAF8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26EDE"/>
    <w:multiLevelType w:val="multilevel"/>
    <w:tmpl w:val="0CD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A3140D"/>
    <w:multiLevelType w:val="multilevel"/>
    <w:tmpl w:val="C32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E46C5"/>
    <w:multiLevelType w:val="multilevel"/>
    <w:tmpl w:val="76A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426F0"/>
    <w:multiLevelType w:val="multilevel"/>
    <w:tmpl w:val="E8A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8596A"/>
    <w:multiLevelType w:val="multilevel"/>
    <w:tmpl w:val="124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C2B65"/>
    <w:multiLevelType w:val="multilevel"/>
    <w:tmpl w:val="1F5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8"/>
  </w:num>
  <w:num w:numId="6">
    <w:abstractNumId w:val="2"/>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049"/>
    <w:rsid w:val="0002488B"/>
    <w:rsid w:val="00416D0A"/>
    <w:rsid w:val="00892B50"/>
    <w:rsid w:val="00AF2049"/>
    <w:rsid w:val="00BA2EFE"/>
    <w:rsid w:val="00CD63C6"/>
    <w:rsid w:val="00E624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3C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D6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A2EFE"/>
  </w:style>
  <w:style w:type="character" w:customStyle="1" w:styleId="relative">
    <w:name w:val="relative"/>
    <w:basedOn w:val="DefaultParagraphFont"/>
    <w:rsid w:val="00BA2EFE"/>
  </w:style>
  <w:style w:type="paragraph" w:styleId="NormalWeb">
    <w:name w:val="Normal (Web)"/>
    <w:basedOn w:val="Normal"/>
    <w:uiPriority w:val="99"/>
    <w:semiHidden/>
    <w:unhideWhenUsed/>
    <w:rsid w:val="00BA2E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CD63C6"/>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D63C6"/>
    <w:rPr>
      <w:b/>
      <w:bCs/>
    </w:rPr>
  </w:style>
  <w:style w:type="character" w:styleId="Emphasis">
    <w:name w:val="Emphasis"/>
    <w:basedOn w:val="DefaultParagraphFont"/>
    <w:uiPriority w:val="20"/>
    <w:qFormat/>
    <w:rsid w:val="00CD63C6"/>
    <w:rPr>
      <w:i/>
      <w:iCs/>
    </w:rPr>
  </w:style>
  <w:style w:type="character" w:customStyle="1" w:styleId="Heading3Char">
    <w:name w:val="Heading 3 Char"/>
    <w:basedOn w:val="DefaultParagraphFont"/>
    <w:link w:val="Heading3"/>
    <w:uiPriority w:val="9"/>
    <w:semiHidden/>
    <w:rsid w:val="00CD63C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D63C6"/>
    <w:rPr>
      <w:color w:val="0000FF"/>
      <w:u w:val="single"/>
    </w:rPr>
  </w:style>
  <w:style w:type="paragraph" w:styleId="BalloonText">
    <w:name w:val="Balloon Text"/>
    <w:basedOn w:val="Normal"/>
    <w:link w:val="BalloonTextChar"/>
    <w:uiPriority w:val="99"/>
    <w:semiHidden/>
    <w:unhideWhenUsed/>
    <w:rsid w:val="00CD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C6"/>
    <w:rPr>
      <w:rFonts w:ascii="Tahoma" w:hAnsi="Tahoma" w:cs="Tahoma"/>
      <w:sz w:val="16"/>
      <w:szCs w:val="16"/>
    </w:rPr>
  </w:style>
  <w:style w:type="table" w:styleId="TableGrid">
    <w:name w:val="Table Grid"/>
    <w:basedOn w:val="TableNormal"/>
    <w:uiPriority w:val="59"/>
    <w:rsid w:val="00024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
    <w:name w:val="p"/>
    <w:basedOn w:val="DefaultParagraphFont"/>
    <w:rsid w:val="0002488B"/>
  </w:style>
</w:styles>
</file>

<file path=word/webSettings.xml><?xml version="1.0" encoding="utf-8"?>
<w:webSettings xmlns:r="http://schemas.openxmlformats.org/officeDocument/2006/relationships" xmlns:w="http://schemas.openxmlformats.org/wordprocessingml/2006/main">
  <w:divs>
    <w:div w:id="1594193">
      <w:bodyDiv w:val="1"/>
      <w:marLeft w:val="0"/>
      <w:marRight w:val="0"/>
      <w:marTop w:val="0"/>
      <w:marBottom w:val="0"/>
      <w:divBdr>
        <w:top w:val="none" w:sz="0" w:space="0" w:color="auto"/>
        <w:left w:val="none" w:sz="0" w:space="0" w:color="auto"/>
        <w:bottom w:val="none" w:sz="0" w:space="0" w:color="auto"/>
        <w:right w:val="none" w:sz="0" w:space="0" w:color="auto"/>
      </w:divBdr>
    </w:div>
    <w:div w:id="5909887">
      <w:bodyDiv w:val="1"/>
      <w:marLeft w:val="0"/>
      <w:marRight w:val="0"/>
      <w:marTop w:val="0"/>
      <w:marBottom w:val="0"/>
      <w:divBdr>
        <w:top w:val="none" w:sz="0" w:space="0" w:color="auto"/>
        <w:left w:val="none" w:sz="0" w:space="0" w:color="auto"/>
        <w:bottom w:val="none" w:sz="0" w:space="0" w:color="auto"/>
        <w:right w:val="none" w:sz="0" w:space="0" w:color="auto"/>
      </w:divBdr>
    </w:div>
    <w:div w:id="125664601">
      <w:bodyDiv w:val="1"/>
      <w:marLeft w:val="0"/>
      <w:marRight w:val="0"/>
      <w:marTop w:val="0"/>
      <w:marBottom w:val="0"/>
      <w:divBdr>
        <w:top w:val="none" w:sz="0" w:space="0" w:color="auto"/>
        <w:left w:val="none" w:sz="0" w:space="0" w:color="auto"/>
        <w:bottom w:val="none" w:sz="0" w:space="0" w:color="auto"/>
        <w:right w:val="none" w:sz="0" w:space="0" w:color="auto"/>
      </w:divBdr>
    </w:div>
    <w:div w:id="292254420">
      <w:bodyDiv w:val="1"/>
      <w:marLeft w:val="0"/>
      <w:marRight w:val="0"/>
      <w:marTop w:val="0"/>
      <w:marBottom w:val="0"/>
      <w:divBdr>
        <w:top w:val="none" w:sz="0" w:space="0" w:color="auto"/>
        <w:left w:val="none" w:sz="0" w:space="0" w:color="auto"/>
        <w:bottom w:val="none" w:sz="0" w:space="0" w:color="auto"/>
        <w:right w:val="none" w:sz="0" w:space="0" w:color="auto"/>
      </w:divBdr>
    </w:div>
    <w:div w:id="371005171">
      <w:bodyDiv w:val="1"/>
      <w:marLeft w:val="0"/>
      <w:marRight w:val="0"/>
      <w:marTop w:val="0"/>
      <w:marBottom w:val="0"/>
      <w:divBdr>
        <w:top w:val="none" w:sz="0" w:space="0" w:color="auto"/>
        <w:left w:val="none" w:sz="0" w:space="0" w:color="auto"/>
        <w:bottom w:val="none" w:sz="0" w:space="0" w:color="auto"/>
        <w:right w:val="none" w:sz="0" w:space="0" w:color="auto"/>
      </w:divBdr>
    </w:div>
    <w:div w:id="415516652">
      <w:bodyDiv w:val="1"/>
      <w:marLeft w:val="0"/>
      <w:marRight w:val="0"/>
      <w:marTop w:val="0"/>
      <w:marBottom w:val="0"/>
      <w:divBdr>
        <w:top w:val="none" w:sz="0" w:space="0" w:color="auto"/>
        <w:left w:val="none" w:sz="0" w:space="0" w:color="auto"/>
        <w:bottom w:val="none" w:sz="0" w:space="0" w:color="auto"/>
        <w:right w:val="none" w:sz="0" w:space="0" w:color="auto"/>
      </w:divBdr>
    </w:div>
    <w:div w:id="456148333">
      <w:bodyDiv w:val="1"/>
      <w:marLeft w:val="0"/>
      <w:marRight w:val="0"/>
      <w:marTop w:val="0"/>
      <w:marBottom w:val="0"/>
      <w:divBdr>
        <w:top w:val="none" w:sz="0" w:space="0" w:color="auto"/>
        <w:left w:val="none" w:sz="0" w:space="0" w:color="auto"/>
        <w:bottom w:val="none" w:sz="0" w:space="0" w:color="auto"/>
        <w:right w:val="none" w:sz="0" w:space="0" w:color="auto"/>
      </w:divBdr>
    </w:div>
    <w:div w:id="685400599">
      <w:bodyDiv w:val="1"/>
      <w:marLeft w:val="0"/>
      <w:marRight w:val="0"/>
      <w:marTop w:val="0"/>
      <w:marBottom w:val="0"/>
      <w:divBdr>
        <w:top w:val="none" w:sz="0" w:space="0" w:color="auto"/>
        <w:left w:val="none" w:sz="0" w:space="0" w:color="auto"/>
        <w:bottom w:val="none" w:sz="0" w:space="0" w:color="auto"/>
        <w:right w:val="none" w:sz="0" w:space="0" w:color="auto"/>
      </w:divBdr>
    </w:div>
    <w:div w:id="696778970">
      <w:bodyDiv w:val="1"/>
      <w:marLeft w:val="0"/>
      <w:marRight w:val="0"/>
      <w:marTop w:val="0"/>
      <w:marBottom w:val="0"/>
      <w:divBdr>
        <w:top w:val="none" w:sz="0" w:space="0" w:color="auto"/>
        <w:left w:val="none" w:sz="0" w:space="0" w:color="auto"/>
        <w:bottom w:val="none" w:sz="0" w:space="0" w:color="auto"/>
        <w:right w:val="none" w:sz="0" w:space="0" w:color="auto"/>
      </w:divBdr>
    </w:div>
    <w:div w:id="861866347">
      <w:bodyDiv w:val="1"/>
      <w:marLeft w:val="0"/>
      <w:marRight w:val="0"/>
      <w:marTop w:val="0"/>
      <w:marBottom w:val="0"/>
      <w:divBdr>
        <w:top w:val="none" w:sz="0" w:space="0" w:color="auto"/>
        <w:left w:val="none" w:sz="0" w:space="0" w:color="auto"/>
        <w:bottom w:val="none" w:sz="0" w:space="0" w:color="auto"/>
        <w:right w:val="none" w:sz="0" w:space="0" w:color="auto"/>
      </w:divBdr>
    </w:div>
    <w:div w:id="886913062">
      <w:bodyDiv w:val="1"/>
      <w:marLeft w:val="0"/>
      <w:marRight w:val="0"/>
      <w:marTop w:val="0"/>
      <w:marBottom w:val="0"/>
      <w:divBdr>
        <w:top w:val="none" w:sz="0" w:space="0" w:color="auto"/>
        <w:left w:val="none" w:sz="0" w:space="0" w:color="auto"/>
        <w:bottom w:val="none" w:sz="0" w:space="0" w:color="auto"/>
        <w:right w:val="none" w:sz="0" w:space="0" w:color="auto"/>
      </w:divBdr>
    </w:div>
    <w:div w:id="897784582">
      <w:bodyDiv w:val="1"/>
      <w:marLeft w:val="0"/>
      <w:marRight w:val="0"/>
      <w:marTop w:val="0"/>
      <w:marBottom w:val="0"/>
      <w:divBdr>
        <w:top w:val="none" w:sz="0" w:space="0" w:color="auto"/>
        <w:left w:val="none" w:sz="0" w:space="0" w:color="auto"/>
        <w:bottom w:val="none" w:sz="0" w:space="0" w:color="auto"/>
        <w:right w:val="none" w:sz="0" w:space="0" w:color="auto"/>
      </w:divBdr>
    </w:div>
    <w:div w:id="905185009">
      <w:bodyDiv w:val="1"/>
      <w:marLeft w:val="0"/>
      <w:marRight w:val="0"/>
      <w:marTop w:val="0"/>
      <w:marBottom w:val="0"/>
      <w:divBdr>
        <w:top w:val="none" w:sz="0" w:space="0" w:color="auto"/>
        <w:left w:val="none" w:sz="0" w:space="0" w:color="auto"/>
        <w:bottom w:val="none" w:sz="0" w:space="0" w:color="auto"/>
        <w:right w:val="none" w:sz="0" w:space="0" w:color="auto"/>
      </w:divBdr>
    </w:div>
    <w:div w:id="1026710922">
      <w:bodyDiv w:val="1"/>
      <w:marLeft w:val="0"/>
      <w:marRight w:val="0"/>
      <w:marTop w:val="0"/>
      <w:marBottom w:val="0"/>
      <w:divBdr>
        <w:top w:val="none" w:sz="0" w:space="0" w:color="auto"/>
        <w:left w:val="none" w:sz="0" w:space="0" w:color="auto"/>
        <w:bottom w:val="none" w:sz="0" w:space="0" w:color="auto"/>
        <w:right w:val="none" w:sz="0" w:space="0" w:color="auto"/>
      </w:divBdr>
    </w:div>
    <w:div w:id="1483695572">
      <w:bodyDiv w:val="1"/>
      <w:marLeft w:val="0"/>
      <w:marRight w:val="0"/>
      <w:marTop w:val="0"/>
      <w:marBottom w:val="0"/>
      <w:divBdr>
        <w:top w:val="none" w:sz="0" w:space="0" w:color="auto"/>
        <w:left w:val="none" w:sz="0" w:space="0" w:color="auto"/>
        <w:bottom w:val="none" w:sz="0" w:space="0" w:color="auto"/>
        <w:right w:val="none" w:sz="0" w:space="0" w:color="auto"/>
      </w:divBdr>
    </w:div>
    <w:div w:id="1579173056">
      <w:bodyDiv w:val="1"/>
      <w:marLeft w:val="0"/>
      <w:marRight w:val="0"/>
      <w:marTop w:val="0"/>
      <w:marBottom w:val="0"/>
      <w:divBdr>
        <w:top w:val="none" w:sz="0" w:space="0" w:color="auto"/>
        <w:left w:val="none" w:sz="0" w:space="0" w:color="auto"/>
        <w:bottom w:val="none" w:sz="0" w:space="0" w:color="auto"/>
        <w:right w:val="none" w:sz="0" w:space="0" w:color="auto"/>
      </w:divBdr>
    </w:div>
    <w:div w:id="1605770960">
      <w:bodyDiv w:val="1"/>
      <w:marLeft w:val="0"/>
      <w:marRight w:val="0"/>
      <w:marTop w:val="0"/>
      <w:marBottom w:val="0"/>
      <w:divBdr>
        <w:top w:val="none" w:sz="0" w:space="0" w:color="auto"/>
        <w:left w:val="none" w:sz="0" w:space="0" w:color="auto"/>
        <w:bottom w:val="none" w:sz="0" w:space="0" w:color="auto"/>
        <w:right w:val="none" w:sz="0" w:space="0" w:color="auto"/>
      </w:divBdr>
    </w:div>
    <w:div w:id="1687899227">
      <w:bodyDiv w:val="1"/>
      <w:marLeft w:val="0"/>
      <w:marRight w:val="0"/>
      <w:marTop w:val="0"/>
      <w:marBottom w:val="0"/>
      <w:divBdr>
        <w:top w:val="none" w:sz="0" w:space="0" w:color="auto"/>
        <w:left w:val="none" w:sz="0" w:space="0" w:color="auto"/>
        <w:bottom w:val="none" w:sz="0" w:space="0" w:color="auto"/>
        <w:right w:val="none" w:sz="0" w:space="0" w:color="auto"/>
      </w:divBdr>
      <w:divsChild>
        <w:div w:id="913126407">
          <w:marLeft w:val="0"/>
          <w:marRight w:val="0"/>
          <w:marTop w:val="0"/>
          <w:marBottom w:val="0"/>
          <w:divBdr>
            <w:top w:val="none" w:sz="0" w:space="0" w:color="auto"/>
            <w:left w:val="none" w:sz="0" w:space="0" w:color="auto"/>
            <w:bottom w:val="none" w:sz="0" w:space="0" w:color="auto"/>
            <w:right w:val="none" w:sz="0" w:space="0" w:color="auto"/>
          </w:divBdr>
          <w:divsChild>
            <w:div w:id="317851950">
              <w:marLeft w:val="0"/>
              <w:marRight w:val="0"/>
              <w:marTop w:val="180"/>
              <w:marBottom w:val="180"/>
              <w:divBdr>
                <w:top w:val="none" w:sz="0" w:space="0" w:color="auto"/>
                <w:left w:val="none" w:sz="0" w:space="0" w:color="auto"/>
                <w:bottom w:val="none" w:sz="0" w:space="0" w:color="auto"/>
                <w:right w:val="none" w:sz="0" w:space="0" w:color="auto"/>
              </w:divBdr>
            </w:div>
          </w:divsChild>
        </w:div>
        <w:div w:id="246774502">
          <w:marLeft w:val="0"/>
          <w:marRight w:val="0"/>
          <w:marTop w:val="0"/>
          <w:marBottom w:val="0"/>
          <w:divBdr>
            <w:top w:val="none" w:sz="0" w:space="0" w:color="auto"/>
            <w:left w:val="none" w:sz="0" w:space="0" w:color="auto"/>
            <w:bottom w:val="none" w:sz="0" w:space="0" w:color="auto"/>
            <w:right w:val="none" w:sz="0" w:space="0" w:color="auto"/>
          </w:divBdr>
          <w:divsChild>
            <w:div w:id="1791779577">
              <w:marLeft w:val="0"/>
              <w:marRight w:val="0"/>
              <w:marTop w:val="0"/>
              <w:marBottom w:val="0"/>
              <w:divBdr>
                <w:top w:val="none" w:sz="0" w:space="0" w:color="auto"/>
                <w:left w:val="none" w:sz="0" w:space="0" w:color="auto"/>
                <w:bottom w:val="none" w:sz="0" w:space="0" w:color="auto"/>
                <w:right w:val="none" w:sz="0" w:space="0" w:color="auto"/>
              </w:divBdr>
              <w:divsChild>
                <w:div w:id="326792330">
                  <w:marLeft w:val="0"/>
                  <w:marRight w:val="0"/>
                  <w:marTop w:val="0"/>
                  <w:marBottom w:val="0"/>
                  <w:divBdr>
                    <w:top w:val="none" w:sz="0" w:space="0" w:color="auto"/>
                    <w:left w:val="none" w:sz="0" w:space="0" w:color="auto"/>
                    <w:bottom w:val="none" w:sz="0" w:space="0" w:color="auto"/>
                    <w:right w:val="none" w:sz="0" w:space="0" w:color="auto"/>
                  </w:divBdr>
                  <w:divsChild>
                    <w:div w:id="479922681">
                      <w:marLeft w:val="0"/>
                      <w:marRight w:val="0"/>
                      <w:marTop w:val="0"/>
                      <w:marBottom w:val="0"/>
                      <w:divBdr>
                        <w:top w:val="none" w:sz="0" w:space="0" w:color="auto"/>
                        <w:left w:val="none" w:sz="0" w:space="0" w:color="auto"/>
                        <w:bottom w:val="none" w:sz="0" w:space="0" w:color="auto"/>
                        <w:right w:val="none" w:sz="0" w:space="0" w:color="auto"/>
                      </w:divBdr>
                      <w:divsChild>
                        <w:div w:id="1134563256">
                          <w:marLeft w:val="0"/>
                          <w:marRight w:val="0"/>
                          <w:marTop w:val="0"/>
                          <w:marBottom w:val="0"/>
                          <w:divBdr>
                            <w:top w:val="none" w:sz="0" w:space="0" w:color="auto"/>
                            <w:left w:val="none" w:sz="0" w:space="0" w:color="auto"/>
                            <w:bottom w:val="none" w:sz="0" w:space="0" w:color="auto"/>
                            <w:right w:val="none" w:sz="0" w:space="0" w:color="auto"/>
                          </w:divBdr>
                          <w:divsChild>
                            <w:div w:id="16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81578">
      <w:bodyDiv w:val="1"/>
      <w:marLeft w:val="0"/>
      <w:marRight w:val="0"/>
      <w:marTop w:val="0"/>
      <w:marBottom w:val="0"/>
      <w:divBdr>
        <w:top w:val="none" w:sz="0" w:space="0" w:color="auto"/>
        <w:left w:val="none" w:sz="0" w:space="0" w:color="auto"/>
        <w:bottom w:val="none" w:sz="0" w:space="0" w:color="auto"/>
        <w:right w:val="none" w:sz="0" w:space="0" w:color="auto"/>
      </w:divBdr>
    </w:div>
    <w:div w:id="1749886464">
      <w:bodyDiv w:val="1"/>
      <w:marLeft w:val="0"/>
      <w:marRight w:val="0"/>
      <w:marTop w:val="0"/>
      <w:marBottom w:val="0"/>
      <w:divBdr>
        <w:top w:val="none" w:sz="0" w:space="0" w:color="auto"/>
        <w:left w:val="none" w:sz="0" w:space="0" w:color="auto"/>
        <w:bottom w:val="none" w:sz="0" w:space="0" w:color="auto"/>
        <w:right w:val="none" w:sz="0" w:space="0" w:color="auto"/>
      </w:divBdr>
      <w:divsChild>
        <w:div w:id="1144741604">
          <w:marLeft w:val="0"/>
          <w:marRight w:val="0"/>
          <w:marTop w:val="0"/>
          <w:marBottom w:val="0"/>
          <w:divBdr>
            <w:top w:val="single" w:sz="2" w:space="0" w:color="auto"/>
            <w:left w:val="single" w:sz="2" w:space="0" w:color="auto"/>
            <w:bottom w:val="single" w:sz="2" w:space="0" w:color="auto"/>
            <w:right w:val="single" w:sz="2" w:space="0" w:color="auto"/>
          </w:divBdr>
        </w:div>
        <w:div w:id="1962999994">
          <w:marLeft w:val="0"/>
          <w:marRight w:val="0"/>
          <w:marTop w:val="0"/>
          <w:marBottom w:val="0"/>
          <w:divBdr>
            <w:top w:val="single" w:sz="2" w:space="0" w:color="auto"/>
            <w:left w:val="single" w:sz="2" w:space="0" w:color="auto"/>
            <w:bottom w:val="single" w:sz="2" w:space="0" w:color="auto"/>
            <w:right w:val="single" w:sz="2" w:space="0" w:color="auto"/>
          </w:divBdr>
          <w:divsChild>
            <w:div w:id="2128042797">
              <w:marLeft w:val="0"/>
              <w:marRight w:val="0"/>
              <w:marTop w:val="0"/>
              <w:marBottom w:val="0"/>
              <w:divBdr>
                <w:top w:val="single" w:sz="2" w:space="0" w:color="auto"/>
                <w:left w:val="single" w:sz="2" w:space="0" w:color="auto"/>
                <w:bottom w:val="single" w:sz="2" w:space="0" w:color="auto"/>
                <w:right w:val="single" w:sz="2" w:space="0" w:color="auto"/>
              </w:divBdr>
              <w:divsChild>
                <w:div w:id="18278905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28324547">
      <w:bodyDiv w:val="1"/>
      <w:marLeft w:val="0"/>
      <w:marRight w:val="0"/>
      <w:marTop w:val="0"/>
      <w:marBottom w:val="0"/>
      <w:divBdr>
        <w:top w:val="none" w:sz="0" w:space="0" w:color="auto"/>
        <w:left w:val="none" w:sz="0" w:space="0" w:color="auto"/>
        <w:bottom w:val="none" w:sz="0" w:space="0" w:color="auto"/>
        <w:right w:val="none" w:sz="0" w:space="0" w:color="auto"/>
      </w:divBdr>
      <w:divsChild>
        <w:div w:id="585267678">
          <w:marLeft w:val="720"/>
          <w:marRight w:val="0"/>
          <w:marTop w:val="0"/>
          <w:marBottom w:val="240"/>
          <w:divBdr>
            <w:top w:val="none" w:sz="0" w:space="0" w:color="auto"/>
            <w:left w:val="none" w:sz="0" w:space="0" w:color="auto"/>
            <w:bottom w:val="none" w:sz="0" w:space="0" w:color="auto"/>
            <w:right w:val="none" w:sz="0" w:space="0" w:color="auto"/>
          </w:divBdr>
        </w:div>
      </w:divsChild>
    </w:div>
    <w:div w:id="1881435642">
      <w:bodyDiv w:val="1"/>
      <w:marLeft w:val="0"/>
      <w:marRight w:val="0"/>
      <w:marTop w:val="0"/>
      <w:marBottom w:val="0"/>
      <w:divBdr>
        <w:top w:val="none" w:sz="0" w:space="0" w:color="auto"/>
        <w:left w:val="none" w:sz="0" w:space="0" w:color="auto"/>
        <w:bottom w:val="none" w:sz="0" w:space="0" w:color="auto"/>
        <w:right w:val="none" w:sz="0" w:space="0" w:color="auto"/>
      </w:divBdr>
    </w:div>
    <w:div w:id="20097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yjus.com/english/comparative-degree-of-comparison/" TargetMode="External"/><Relationship Id="rId3" Type="http://schemas.openxmlformats.org/officeDocument/2006/relationships/settings" Target="settings.xml"/><Relationship Id="rId7" Type="http://schemas.openxmlformats.org/officeDocument/2006/relationships/hyperlink" Target="https://www.grammarly.com/blog/coordinating-conjunctions/" TargetMode="External"/><Relationship Id="rId12" Type="http://schemas.openxmlformats.org/officeDocument/2006/relationships/hyperlink" Target="https://byjus.com/english/positive-degree-of-compari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ammarly.com/blog/subordinate-clause/" TargetMode="External"/><Relationship Id="rId11" Type="http://schemas.openxmlformats.org/officeDocument/2006/relationships/image" Target="media/image3.jpeg"/><Relationship Id="rId5" Type="http://schemas.openxmlformats.org/officeDocument/2006/relationships/hyperlink" Target="https://www.jmcacademy.edu.au/news-and-events/news/critical-listening-vs-analytical-listening/" TargetMode="Externa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rammarly.com/blog/passive-voice/" TargetMode="External"/><Relationship Id="rId14" Type="http://schemas.openxmlformats.org/officeDocument/2006/relationships/hyperlink" Target="https://byjus.com/english/superlative-degree-of-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dc:creator>
  <cp:lastModifiedBy>lava</cp:lastModifiedBy>
  <cp:revision>3</cp:revision>
  <dcterms:created xsi:type="dcterms:W3CDTF">2023-01-24T12:34:00Z</dcterms:created>
  <dcterms:modified xsi:type="dcterms:W3CDTF">2023-01-24T13:38:00Z</dcterms:modified>
</cp:coreProperties>
</file>